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34AB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4CB7286" w14:textId="1BAC2443" w:rsidR="00E57205" w:rsidRPr="007C13A2" w:rsidRDefault="00B85C3A" w:rsidP="00B85C3A">
      <w:pPr>
        <w:pStyle w:val="Nagwek1"/>
        <w:spacing w:before="0" w:line="360" w:lineRule="auto"/>
        <w:jc w:val="center"/>
        <w:rPr>
          <w:rFonts w:ascii="Arial" w:hAnsi="Arial" w:cs="Arial"/>
          <w:b/>
          <w:bCs w:val="0"/>
          <w:color w:val="auto"/>
          <w:sz w:val="24"/>
          <w:szCs w:val="24"/>
        </w:rPr>
      </w:pPr>
      <w:r w:rsidRPr="007C13A2">
        <w:rPr>
          <w:rFonts w:ascii="Arial" w:hAnsi="Arial" w:cs="Arial"/>
          <w:b/>
          <w:bCs w:val="0"/>
          <w:color w:val="auto"/>
          <w:sz w:val="24"/>
          <w:szCs w:val="24"/>
        </w:rPr>
        <w:t>UCHWAŁA N</w:t>
      </w:r>
      <w:r w:rsidR="00FA068F">
        <w:rPr>
          <w:rFonts w:ascii="Arial" w:hAnsi="Arial" w:cs="Arial"/>
          <w:b/>
          <w:bCs w:val="0"/>
          <w:color w:val="auto"/>
          <w:sz w:val="24"/>
          <w:szCs w:val="24"/>
        </w:rPr>
        <w:t>r 74/1832/25</w:t>
      </w:r>
      <w:r w:rsidRPr="007C13A2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br/>
      </w:r>
      <w:r w:rsidR="00E57205" w:rsidRPr="007C13A2">
        <w:rPr>
          <w:rFonts w:ascii="Arial" w:hAnsi="Arial" w:cs="Arial"/>
          <w:b/>
          <w:bCs w:val="0"/>
          <w:color w:val="auto"/>
          <w:sz w:val="24"/>
          <w:szCs w:val="24"/>
        </w:rPr>
        <w:t>ZARZĄDU WOJEWÓDZTWA PODKARPACKIEGO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br/>
      </w:r>
      <w:r w:rsidR="00E57205" w:rsidRPr="007C13A2">
        <w:rPr>
          <w:rFonts w:ascii="Arial" w:hAnsi="Arial" w:cs="Arial"/>
          <w:b/>
          <w:bCs w:val="0"/>
          <w:color w:val="auto"/>
          <w:sz w:val="24"/>
          <w:szCs w:val="24"/>
        </w:rPr>
        <w:t>w RZESZOWIE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br/>
      </w:r>
      <w:r w:rsidR="00E57205" w:rsidRPr="007C13A2">
        <w:rPr>
          <w:rFonts w:ascii="Arial" w:hAnsi="Arial" w:cs="Arial"/>
          <w:b/>
          <w:bCs w:val="0"/>
          <w:color w:val="auto"/>
          <w:sz w:val="24"/>
          <w:szCs w:val="24"/>
        </w:rPr>
        <w:t>z dnia</w:t>
      </w:r>
      <w:r w:rsidR="00AD01FB">
        <w:rPr>
          <w:rFonts w:ascii="Arial" w:hAnsi="Arial" w:cs="Arial"/>
          <w:b/>
          <w:bCs w:val="0"/>
          <w:color w:val="auto"/>
          <w:sz w:val="24"/>
          <w:szCs w:val="24"/>
        </w:rPr>
        <w:t xml:space="preserve"> </w:t>
      </w:r>
      <w:r w:rsidR="00FA068F">
        <w:rPr>
          <w:rFonts w:ascii="Arial" w:hAnsi="Arial" w:cs="Arial"/>
          <w:b/>
          <w:bCs w:val="0"/>
          <w:color w:val="auto"/>
          <w:sz w:val="24"/>
          <w:szCs w:val="24"/>
        </w:rPr>
        <w:t>10 lutego 2025 r.</w:t>
      </w:r>
      <w:r>
        <w:rPr>
          <w:rFonts w:ascii="Arial" w:hAnsi="Arial" w:cs="Arial"/>
          <w:b/>
          <w:bCs w:val="0"/>
          <w:color w:val="auto"/>
          <w:sz w:val="24"/>
          <w:szCs w:val="24"/>
        </w:rPr>
        <w:br/>
      </w:r>
      <w:r w:rsidR="00E57205" w:rsidRPr="007C13A2">
        <w:rPr>
          <w:rFonts w:ascii="Arial" w:hAnsi="Arial" w:cs="Arial"/>
          <w:b/>
          <w:bCs w:val="0"/>
          <w:color w:val="auto"/>
          <w:sz w:val="24"/>
          <w:szCs w:val="24"/>
        </w:rPr>
        <w:t xml:space="preserve">w sprawie ogłoszenia konkursu na kandydata na stanowisko dyrektora </w:t>
      </w:r>
      <w:r w:rsidR="000872B3">
        <w:rPr>
          <w:rFonts w:ascii="Arial" w:hAnsi="Arial" w:cs="Arial"/>
          <w:b/>
          <w:bCs w:val="0"/>
          <w:color w:val="auto"/>
          <w:sz w:val="24"/>
          <w:szCs w:val="24"/>
        </w:rPr>
        <w:t>Centrum Kulturalnego w Przemyślu</w:t>
      </w:r>
    </w:p>
    <w:p w14:paraId="5BF5415E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AD996F3" w14:textId="2E53F6D9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podstawie art. 41 ust. 2 pkt 6 ustawy z dnia 5 czerwca 1998 r. o</w:t>
      </w:r>
      <w:r w:rsidR="000872B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samorządzie województwa (Dz. U. z 202</w:t>
      </w:r>
      <w:r w:rsidR="00372F1F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, poz.</w:t>
      </w:r>
      <w:r w:rsidR="00147362">
        <w:rPr>
          <w:rFonts w:ascii="Arial" w:hAnsi="Arial"/>
          <w:sz w:val="24"/>
          <w:szCs w:val="24"/>
        </w:rPr>
        <w:t xml:space="preserve"> </w:t>
      </w:r>
      <w:r w:rsidR="00EA19D1">
        <w:rPr>
          <w:rFonts w:ascii="Arial" w:hAnsi="Arial"/>
          <w:sz w:val="24"/>
          <w:szCs w:val="24"/>
        </w:rPr>
        <w:t>566 z późn. zm.</w:t>
      </w:r>
      <w:r>
        <w:rPr>
          <w:rFonts w:ascii="Arial" w:hAnsi="Arial"/>
          <w:sz w:val="24"/>
          <w:szCs w:val="24"/>
        </w:rPr>
        <w:t>), art. 16 ust. 1, 2, 3e, 4 i 5 ustawy z dnia 25 października 1991 r. o organizowaniu i prowadzeniu działalności kulturalnej (Dz. U. z 202</w:t>
      </w:r>
      <w:r w:rsidR="00372F1F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r., poz. </w:t>
      </w:r>
      <w:r w:rsidR="00372F1F">
        <w:rPr>
          <w:rFonts w:ascii="Arial" w:hAnsi="Arial"/>
          <w:sz w:val="24"/>
          <w:szCs w:val="24"/>
        </w:rPr>
        <w:t>87 tj</w:t>
      </w:r>
      <w:r>
        <w:rPr>
          <w:rFonts w:ascii="Arial" w:hAnsi="Arial"/>
          <w:sz w:val="24"/>
          <w:szCs w:val="24"/>
        </w:rPr>
        <w:t>.)</w:t>
      </w:r>
      <w:r w:rsidR="00CC4FA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Rozporządzenia Ministra Kultury i Dziedzictwa Narodowego z dnia 12 kwietnia 2019 r</w:t>
      </w:r>
      <w:r w:rsidR="000872B3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w sprawie konkursu na kandydata na stanowisko dyrektora instytucji kultury (Dz.U. 2019, poz. 724</w:t>
      </w:r>
      <w:r w:rsidR="000872B3">
        <w:rPr>
          <w:rFonts w:ascii="Arial" w:hAnsi="Arial"/>
          <w:sz w:val="24"/>
          <w:szCs w:val="24"/>
        </w:rPr>
        <w:t xml:space="preserve"> z późn. zm.</w:t>
      </w:r>
      <w:r>
        <w:rPr>
          <w:rFonts w:ascii="Arial" w:hAnsi="Arial"/>
          <w:sz w:val="24"/>
          <w:szCs w:val="24"/>
        </w:rPr>
        <w:t>) oraz Rozporządzenia Ministra Kultury i Dziedzictwa Narodowego z dnia 30 lipca 2015 r. w</w:t>
      </w:r>
      <w:r w:rsidR="000872B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sprawie wykazu samorządowych instytucji kultury, w których wyłonienie kandydata na stanowisko dyrektora następuje w drodze konkursu</w:t>
      </w:r>
      <w:r w:rsidR="00217416">
        <w:rPr>
          <w:rFonts w:ascii="Arial" w:hAnsi="Arial"/>
          <w:sz w:val="24"/>
          <w:szCs w:val="24"/>
        </w:rPr>
        <w:t xml:space="preserve"> </w:t>
      </w:r>
      <w:r w:rsidR="00217416" w:rsidRPr="00217416">
        <w:rPr>
          <w:rFonts w:ascii="Arial" w:hAnsi="Arial"/>
          <w:sz w:val="24"/>
          <w:szCs w:val="24"/>
        </w:rPr>
        <w:t>(Dz.U. 2015, poz. 1298)</w:t>
      </w:r>
      <w:r w:rsidR="00217416">
        <w:rPr>
          <w:rFonts w:ascii="Arial" w:hAnsi="Arial"/>
          <w:sz w:val="24"/>
          <w:szCs w:val="24"/>
        </w:rPr>
        <w:t>.</w:t>
      </w:r>
    </w:p>
    <w:p w14:paraId="3880E662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4130C0D" w14:textId="77777777" w:rsidR="00E57205" w:rsidRDefault="00E57205" w:rsidP="00E57205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Zarząd Województwa Podkarpackiego w Rzeszowie</w:t>
      </w:r>
    </w:p>
    <w:p w14:paraId="29C22F62" w14:textId="77777777" w:rsidR="00E57205" w:rsidRDefault="00E57205" w:rsidP="00E57205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uchwala, co następuje:</w:t>
      </w:r>
    </w:p>
    <w:p w14:paraId="19A08238" w14:textId="77777777" w:rsidR="00E57205" w:rsidRDefault="00E57205" w:rsidP="00E57205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3DB059FD" w14:textId="77777777" w:rsidR="00E57205" w:rsidRPr="00AD01FB" w:rsidRDefault="00E57205" w:rsidP="00AD01FB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AD01FB">
        <w:rPr>
          <w:rFonts w:ascii="Arial" w:hAnsi="Arial" w:cs="Arial"/>
          <w:color w:val="auto"/>
          <w:sz w:val="24"/>
          <w:szCs w:val="24"/>
        </w:rPr>
        <w:t>§ 1</w:t>
      </w:r>
    </w:p>
    <w:p w14:paraId="317908DE" w14:textId="1B2C7317" w:rsidR="00E57205" w:rsidRDefault="00E57205" w:rsidP="00E572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Postanawia się ogłosić konkurs na kandydata na stanowisko Dyrektora </w:t>
      </w:r>
      <w:r w:rsidR="000872B3"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sz w:val="24"/>
          <w:szCs w:val="24"/>
        </w:rPr>
        <w:t>. Treść ogłoszenia stanowi załącznik nr 1 do niniejszej uchwały.</w:t>
      </w:r>
    </w:p>
    <w:p w14:paraId="0B55EAD8" w14:textId="77777777" w:rsidR="00E57205" w:rsidRDefault="00E57205" w:rsidP="00E572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Konkurs ma charakter otwarty i może w nim uczestniczyć każdy, kto odpowiada formalnym kryteriom wyboru określonym w załączniku nr 1 do niniejszej uchwały.</w:t>
      </w:r>
    </w:p>
    <w:p w14:paraId="7A1F0ACD" w14:textId="77777777" w:rsidR="00E57205" w:rsidRDefault="00E57205" w:rsidP="00E572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Postępowanie konkursowe rozpoczyna się z dniem wejścia w życie niniejszej uchwały.</w:t>
      </w:r>
    </w:p>
    <w:p w14:paraId="13EE4C5E" w14:textId="1627D793" w:rsidR="00E57205" w:rsidRPr="00F90897" w:rsidRDefault="00E57205" w:rsidP="00E5720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Zakończenie postępowania konkursowego przewiduje się najpóźniej </w:t>
      </w:r>
      <w:r w:rsidR="004E40C5">
        <w:rPr>
          <w:rFonts w:ascii="Arial" w:hAnsi="Arial"/>
          <w:sz w:val="24"/>
          <w:szCs w:val="24"/>
        </w:rPr>
        <w:t xml:space="preserve">do dnia </w:t>
      </w:r>
      <w:r w:rsidR="00C621E0" w:rsidRPr="00F90897">
        <w:rPr>
          <w:rFonts w:ascii="Arial" w:hAnsi="Arial"/>
          <w:sz w:val="24"/>
          <w:szCs w:val="24"/>
        </w:rPr>
        <w:t>16 maja 2025 r.</w:t>
      </w:r>
    </w:p>
    <w:p w14:paraId="37F46939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6757697" w14:textId="77777777" w:rsidR="00E57205" w:rsidRPr="00AD01FB" w:rsidRDefault="00E57205" w:rsidP="00AD01FB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AD01FB">
        <w:rPr>
          <w:rFonts w:ascii="Arial" w:hAnsi="Arial" w:cs="Arial"/>
          <w:color w:val="auto"/>
          <w:sz w:val="24"/>
          <w:szCs w:val="24"/>
        </w:rPr>
        <w:t>§ 2</w:t>
      </w:r>
    </w:p>
    <w:p w14:paraId="53535240" w14:textId="4B698229" w:rsidR="00E57205" w:rsidRDefault="00E57205" w:rsidP="00147362">
      <w:pPr>
        <w:pStyle w:val="Akapitzlist"/>
        <w:spacing w:line="276" w:lineRule="auto"/>
        <w:ind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Ogłoszenie o konkursie </w:t>
      </w:r>
      <w:r w:rsidR="000872B3">
        <w:rPr>
          <w:rFonts w:ascii="Arial" w:hAnsi="Arial"/>
          <w:sz w:val="24"/>
          <w:szCs w:val="24"/>
        </w:rPr>
        <w:t>zamieszcza się</w:t>
      </w:r>
      <w:r>
        <w:rPr>
          <w:rFonts w:ascii="Arial" w:hAnsi="Arial"/>
          <w:sz w:val="24"/>
          <w:szCs w:val="24"/>
        </w:rPr>
        <w:t xml:space="preserve"> na stronie podmiotowej</w:t>
      </w:r>
      <w:r w:rsidR="00147362">
        <w:rPr>
          <w:rFonts w:ascii="Arial" w:hAnsi="Arial"/>
          <w:sz w:val="24"/>
          <w:szCs w:val="24"/>
        </w:rPr>
        <w:t xml:space="preserve"> w</w:t>
      </w:r>
      <w:r>
        <w:rPr>
          <w:rFonts w:ascii="Arial" w:hAnsi="Arial"/>
          <w:sz w:val="24"/>
          <w:szCs w:val="24"/>
        </w:rPr>
        <w:t xml:space="preserve"> Biuletynie Informacji Publicznej i na stronie internetowej </w:t>
      </w:r>
      <w:r w:rsidR="000872B3">
        <w:rPr>
          <w:rFonts w:ascii="Arial" w:hAnsi="Arial"/>
          <w:sz w:val="24"/>
          <w:szCs w:val="24"/>
        </w:rPr>
        <w:t>Centrum Kulturalnego w Przemyślu</w:t>
      </w:r>
      <w:r>
        <w:rPr>
          <w:rFonts w:ascii="Arial" w:hAnsi="Arial"/>
          <w:sz w:val="24"/>
          <w:szCs w:val="24"/>
        </w:rPr>
        <w:t xml:space="preserve"> oraz na stronie podmiotowej w Biuletynie Informacji Publicznej i na stronie internetowej Województwa Podkarpackiego</w:t>
      </w:r>
      <w:r w:rsidR="00CF4F21">
        <w:rPr>
          <w:rFonts w:ascii="Arial" w:hAnsi="Arial"/>
          <w:sz w:val="24"/>
          <w:szCs w:val="24"/>
        </w:rPr>
        <w:t xml:space="preserve"> oraz </w:t>
      </w:r>
      <w:r w:rsidR="00CF4F21" w:rsidRPr="0092793C">
        <w:rPr>
          <w:rFonts w:ascii="Arial" w:hAnsi="Arial"/>
          <w:sz w:val="24"/>
          <w:szCs w:val="24"/>
        </w:rPr>
        <w:t>w</w:t>
      </w:r>
      <w:r w:rsidR="00CF4F21">
        <w:rPr>
          <w:rFonts w:ascii="Arial" w:hAnsi="Arial"/>
          <w:sz w:val="24"/>
          <w:szCs w:val="24"/>
        </w:rPr>
        <w:t xml:space="preserve"> </w:t>
      </w:r>
      <w:r w:rsidR="00CF4F21" w:rsidRPr="0092793C">
        <w:rPr>
          <w:rFonts w:ascii="Arial" w:hAnsi="Arial"/>
          <w:sz w:val="24"/>
          <w:szCs w:val="24"/>
        </w:rPr>
        <w:t>dwóch serwisach internetowych o tematyce związanej z zakresem działania instytucji kultury</w:t>
      </w:r>
    </w:p>
    <w:p w14:paraId="65E70808" w14:textId="77777777" w:rsidR="00E57205" w:rsidRDefault="00E57205" w:rsidP="00E57205">
      <w:pPr>
        <w:spacing w:line="276" w:lineRule="auto"/>
        <w:ind w:left="360"/>
        <w:jc w:val="both"/>
        <w:rPr>
          <w:rFonts w:ascii="Arial" w:hAnsi="Arial"/>
          <w:sz w:val="24"/>
          <w:szCs w:val="24"/>
        </w:rPr>
      </w:pPr>
    </w:p>
    <w:p w14:paraId="6B2C15A3" w14:textId="77777777" w:rsidR="00E57205" w:rsidRPr="00AD01FB" w:rsidRDefault="00E57205" w:rsidP="00AD01FB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AD01FB">
        <w:rPr>
          <w:rFonts w:ascii="Arial" w:hAnsi="Arial" w:cs="Arial"/>
          <w:color w:val="auto"/>
          <w:sz w:val="24"/>
          <w:szCs w:val="24"/>
        </w:rPr>
        <w:t>§ 3</w:t>
      </w:r>
    </w:p>
    <w:p w14:paraId="1546FC4A" w14:textId="77777777" w:rsidR="00E57205" w:rsidRDefault="00E57205" w:rsidP="00E572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Powołuje się Komisję konkursową, zwaną dalej Komisją w składzie:</w:t>
      </w:r>
    </w:p>
    <w:p w14:paraId="5F494FEA" w14:textId="4E5077D8" w:rsidR="00E57205" w:rsidRDefault="006A0962" w:rsidP="00E5720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trzech</w:t>
      </w:r>
      <w:r w:rsidR="00E57205">
        <w:rPr>
          <w:rFonts w:ascii="Arial" w:hAnsi="Arial"/>
          <w:sz w:val="24"/>
          <w:szCs w:val="24"/>
        </w:rPr>
        <w:t xml:space="preserve"> przedstawicieli </w:t>
      </w:r>
      <w:r w:rsidR="006A70ED">
        <w:rPr>
          <w:rFonts w:ascii="Arial" w:hAnsi="Arial"/>
          <w:sz w:val="24"/>
          <w:szCs w:val="24"/>
        </w:rPr>
        <w:t>Województwa Podkarpackiego</w:t>
      </w:r>
      <w:r w:rsidR="00E57205">
        <w:rPr>
          <w:rFonts w:ascii="Arial" w:hAnsi="Arial"/>
          <w:sz w:val="24"/>
          <w:szCs w:val="24"/>
        </w:rPr>
        <w:t>, w tym przewodniczący,</w:t>
      </w:r>
    </w:p>
    <w:p w14:paraId="1A8BA438" w14:textId="50B5D7FB" w:rsidR="00E57205" w:rsidRDefault="00E57205" w:rsidP="00E5720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dwóch przedstawicieli ministra właściwego do spraw kultury i ochrony dziedzictwa narodowego,</w:t>
      </w:r>
    </w:p>
    <w:p w14:paraId="2C29228C" w14:textId="428B92CF" w:rsidR="000475D6" w:rsidRDefault="000475D6" w:rsidP="000475D6">
      <w:pPr>
        <w:pStyle w:val="Akapitzlist"/>
        <w:numPr>
          <w:ilvl w:val="0"/>
          <w:numId w:val="4"/>
        </w:numPr>
        <w:spacing w:line="276" w:lineRule="auto"/>
        <w:ind w:left="107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dwóch przedstawicieli zakładow</w:t>
      </w:r>
      <w:r w:rsidR="00147362">
        <w:rPr>
          <w:rFonts w:ascii="Arial" w:hAnsi="Arial"/>
          <w:sz w:val="24"/>
          <w:szCs w:val="24"/>
        </w:rPr>
        <w:t>ej</w:t>
      </w:r>
      <w:r>
        <w:rPr>
          <w:rFonts w:ascii="Arial" w:hAnsi="Arial"/>
          <w:sz w:val="24"/>
          <w:szCs w:val="24"/>
        </w:rPr>
        <w:t xml:space="preserve"> organizacji związkow</w:t>
      </w:r>
      <w:r w:rsidR="00147362">
        <w:rPr>
          <w:rFonts w:ascii="Arial" w:hAnsi="Arial"/>
          <w:sz w:val="24"/>
          <w:szCs w:val="24"/>
        </w:rPr>
        <w:t>ej</w:t>
      </w:r>
      <w:r>
        <w:rPr>
          <w:rFonts w:ascii="Arial" w:hAnsi="Arial"/>
          <w:sz w:val="24"/>
          <w:szCs w:val="24"/>
        </w:rPr>
        <w:t xml:space="preserve"> działając</w:t>
      </w:r>
      <w:r w:rsidR="00147362">
        <w:rPr>
          <w:rFonts w:ascii="Arial" w:hAnsi="Arial"/>
          <w:sz w:val="24"/>
          <w:szCs w:val="24"/>
        </w:rPr>
        <w:t>ej</w:t>
      </w:r>
      <w:r>
        <w:rPr>
          <w:rFonts w:ascii="Arial" w:hAnsi="Arial"/>
          <w:sz w:val="24"/>
          <w:szCs w:val="24"/>
        </w:rPr>
        <w:t xml:space="preserve"> w </w:t>
      </w:r>
      <w:r>
        <w:rPr>
          <w:rFonts w:ascii="Arial" w:hAnsi="Arial" w:cs="Times New Roman"/>
          <w:sz w:val="24"/>
          <w:szCs w:val="24"/>
        </w:rPr>
        <w:t>Centrum Kulturalnym w Przemyślu</w:t>
      </w:r>
      <w:r>
        <w:rPr>
          <w:rFonts w:ascii="Arial" w:hAnsi="Arial"/>
          <w:sz w:val="24"/>
          <w:szCs w:val="24"/>
        </w:rPr>
        <w:t>,</w:t>
      </w:r>
    </w:p>
    <w:p w14:paraId="411F2974" w14:textId="77777777" w:rsidR="000475D6" w:rsidRDefault="000475D6" w:rsidP="000475D6">
      <w:pPr>
        <w:pStyle w:val="Akapitzlist"/>
        <w:numPr>
          <w:ilvl w:val="0"/>
          <w:numId w:val="4"/>
        </w:numPr>
        <w:spacing w:line="276" w:lineRule="auto"/>
        <w:ind w:left="1077" w:hanging="35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dwóch przedstawicieli stowarzyszeń zawodowych lub twórczych właściwych ze względu na zakres działania </w:t>
      </w:r>
      <w:r>
        <w:rPr>
          <w:rFonts w:ascii="Arial" w:hAnsi="Arial" w:cs="Times New Roman"/>
          <w:sz w:val="24"/>
          <w:szCs w:val="24"/>
        </w:rPr>
        <w:t>Centrum Kulturalnego w Przemyślu</w:t>
      </w:r>
      <w:r>
        <w:rPr>
          <w:rFonts w:ascii="Arial" w:hAnsi="Arial"/>
          <w:sz w:val="24"/>
          <w:szCs w:val="24"/>
        </w:rPr>
        <w:t>.</w:t>
      </w:r>
    </w:p>
    <w:p w14:paraId="4C6A7A39" w14:textId="132DCC5E" w:rsidR="00E57205" w:rsidRPr="00F90897" w:rsidRDefault="000475D6" w:rsidP="00E572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F90897">
        <w:rPr>
          <w:rFonts w:ascii="Arial" w:hAnsi="Arial"/>
          <w:sz w:val="24"/>
          <w:szCs w:val="24"/>
        </w:rPr>
        <w:t xml:space="preserve">Postanawia się wystąpić do Ministra Kultury i Dziedzictwa Narodowego, zakładowych organizacji związkowych działających w </w:t>
      </w:r>
      <w:r w:rsidRPr="00F90897">
        <w:rPr>
          <w:rFonts w:ascii="Arial" w:hAnsi="Arial" w:cs="Times New Roman"/>
          <w:sz w:val="24"/>
          <w:szCs w:val="24"/>
        </w:rPr>
        <w:t xml:space="preserve">Centrum Kulturalnym w Przemyślu </w:t>
      </w:r>
      <w:r w:rsidRPr="00F90897">
        <w:rPr>
          <w:rFonts w:ascii="Arial" w:hAnsi="Arial"/>
          <w:sz w:val="24"/>
          <w:szCs w:val="24"/>
        </w:rPr>
        <w:t xml:space="preserve">tj. Związku Zawodowego Pracowników Kultury i Sztuki przy Centrum Kulturalnym w Przemyślu, stowarzyszeń zawodowych lub twórczych właściwych ze względu na zakres działania </w:t>
      </w:r>
      <w:r w:rsidRPr="00F90897">
        <w:rPr>
          <w:rFonts w:ascii="Arial" w:hAnsi="Arial" w:cs="Times New Roman"/>
          <w:sz w:val="24"/>
          <w:szCs w:val="24"/>
        </w:rPr>
        <w:t>Centrum Kulturalnego w Przemyślu</w:t>
      </w:r>
      <w:r w:rsidRPr="00F90897">
        <w:rPr>
          <w:rFonts w:ascii="Arial" w:hAnsi="Arial"/>
          <w:sz w:val="24"/>
          <w:szCs w:val="24"/>
        </w:rPr>
        <w:t xml:space="preserve"> tj. </w:t>
      </w:r>
      <w:r w:rsidR="00F302F7">
        <w:rPr>
          <w:rFonts w:ascii="Arial" w:hAnsi="Arial"/>
          <w:sz w:val="24"/>
          <w:szCs w:val="24"/>
        </w:rPr>
        <w:t>Towarzystwa Przyjaciół Nauk i Podkarpackiego Stowarzyszenia</w:t>
      </w:r>
      <w:r w:rsidRPr="00F90897">
        <w:rPr>
          <w:rFonts w:ascii="Arial" w:hAnsi="Arial"/>
          <w:sz w:val="24"/>
          <w:szCs w:val="24"/>
        </w:rPr>
        <w:t xml:space="preserve"> </w:t>
      </w:r>
      <w:r w:rsidR="00F302F7">
        <w:rPr>
          <w:rFonts w:ascii="Arial" w:hAnsi="Arial"/>
          <w:sz w:val="24"/>
          <w:szCs w:val="24"/>
        </w:rPr>
        <w:t xml:space="preserve">„Gospel” </w:t>
      </w:r>
      <w:r w:rsidRPr="00F90897">
        <w:rPr>
          <w:rFonts w:ascii="Arial" w:hAnsi="Arial"/>
          <w:sz w:val="24"/>
          <w:szCs w:val="24"/>
        </w:rPr>
        <w:t>o</w:t>
      </w:r>
      <w:r w:rsidR="00F90897">
        <w:rPr>
          <w:rFonts w:ascii="Arial" w:hAnsi="Arial"/>
          <w:sz w:val="24"/>
          <w:szCs w:val="24"/>
        </w:rPr>
        <w:t> </w:t>
      </w:r>
      <w:r w:rsidRPr="00F90897">
        <w:rPr>
          <w:rFonts w:ascii="Arial" w:hAnsi="Arial"/>
          <w:sz w:val="24"/>
          <w:szCs w:val="24"/>
        </w:rPr>
        <w:t>wskazanie ich przedstawicieli do składu Komisji</w:t>
      </w:r>
      <w:r w:rsidR="00E57205" w:rsidRPr="00F90897">
        <w:rPr>
          <w:rFonts w:ascii="Arial" w:hAnsi="Arial"/>
          <w:sz w:val="24"/>
          <w:szCs w:val="24"/>
        </w:rPr>
        <w:t>.</w:t>
      </w:r>
    </w:p>
    <w:p w14:paraId="2BDFBDF7" w14:textId="77777777" w:rsidR="00E57205" w:rsidRDefault="00E57205" w:rsidP="00E572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Imienny skład Komisji zostanie określony uchwałą Zarządu Województwa Podkarpackiego, po wytypowaniu swoich przedstawicieli przez właściwe podmioty, o których mowa w ust. 2.</w:t>
      </w:r>
    </w:p>
    <w:p w14:paraId="41877DBA" w14:textId="77777777" w:rsidR="00E57205" w:rsidRDefault="00E57205" w:rsidP="00E572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Szczegółowy tryb pracy Komisji określa Regulamin stanowiący załącznik nr 2 do niniejszej uchwały.</w:t>
      </w:r>
    </w:p>
    <w:p w14:paraId="05EF2FFA" w14:textId="77777777" w:rsidR="00E57205" w:rsidRDefault="00E57205" w:rsidP="00E572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Obsługę Komisji zapewnia Departament Kultury i Ochrony Dziedzictwa Narodowego Urzędu Marszałkowskiego Województwa Podkarpackiego.</w:t>
      </w:r>
    </w:p>
    <w:p w14:paraId="44103069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C1DF487" w14:textId="77777777" w:rsidR="00E57205" w:rsidRPr="00AD01FB" w:rsidRDefault="00E57205" w:rsidP="00AD01FB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AD01FB">
        <w:rPr>
          <w:rFonts w:ascii="Arial" w:hAnsi="Arial" w:cs="Arial"/>
          <w:color w:val="auto"/>
          <w:sz w:val="24"/>
          <w:szCs w:val="24"/>
        </w:rPr>
        <w:t>§ 4</w:t>
      </w:r>
    </w:p>
    <w:p w14:paraId="643AA45A" w14:textId="40806F4C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Wykonanie </w:t>
      </w:r>
      <w:r w:rsidR="00A4277A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chwały powierza się Marszałkowski Województwa Podkarpackiego,</w:t>
      </w:r>
    </w:p>
    <w:p w14:paraId="38BFEB36" w14:textId="77777777" w:rsidR="00E57205" w:rsidRDefault="00E57205" w:rsidP="00E57205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35AF3A47" w14:textId="77777777" w:rsidR="00E57205" w:rsidRPr="00AD01FB" w:rsidRDefault="00E57205" w:rsidP="00AD01FB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AD01FB">
        <w:rPr>
          <w:rFonts w:ascii="Arial" w:hAnsi="Arial" w:cs="Arial"/>
          <w:color w:val="auto"/>
          <w:sz w:val="24"/>
          <w:szCs w:val="24"/>
        </w:rPr>
        <w:t>§ 5</w:t>
      </w:r>
    </w:p>
    <w:p w14:paraId="1E5B9075" w14:textId="77777777" w:rsidR="00E57205" w:rsidRDefault="00E57205" w:rsidP="00E57205">
      <w:p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Uchwała wchodzi w życie z dniem podjęcia.</w:t>
      </w:r>
    </w:p>
    <w:p w14:paraId="39C1AA1A" w14:textId="77777777" w:rsidR="00E57205" w:rsidRDefault="00E57205" w:rsidP="00E57205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42A0F153" w14:textId="318D31F3" w:rsidR="00E57205" w:rsidRDefault="00E57205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10C1FFD0" w14:textId="7D7F7B71" w:rsidR="009C0BB0" w:rsidRDefault="009C0BB0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1EAF96B0" w14:textId="5134A27F" w:rsidR="009C0BB0" w:rsidRDefault="009C0BB0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6B4AC3B1" w14:textId="2E424A2C" w:rsidR="009C0BB0" w:rsidRDefault="009C0BB0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402450FA" w14:textId="4C435C3D" w:rsidR="009C0BB0" w:rsidRDefault="009C0BB0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4F366CB2" w14:textId="75F4CF03" w:rsidR="009C0BB0" w:rsidRDefault="009C0BB0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78A5AFE4" w14:textId="77777777" w:rsidR="00F90897" w:rsidRDefault="00F90897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4BB6AAF0" w14:textId="77777777" w:rsidR="009C0BB0" w:rsidRDefault="009C0BB0" w:rsidP="00A55BDB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77891E59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2F1B89A" w14:textId="77777777" w:rsidR="00E57205" w:rsidRDefault="00E57205" w:rsidP="00E57205">
      <w:pPr>
        <w:spacing w:line="276" w:lineRule="auto"/>
        <w:rPr>
          <w:rFonts w:ascii="Arial" w:hAnsi="Arial"/>
          <w:sz w:val="20"/>
          <w:szCs w:val="20"/>
        </w:rPr>
      </w:pPr>
    </w:p>
    <w:p w14:paraId="2D32462E" w14:textId="77777777" w:rsidR="000475D6" w:rsidRDefault="000475D6" w:rsidP="00E57205">
      <w:pPr>
        <w:spacing w:line="276" w:lineRule="auto"/>
        <w:rPr>
          <w:rFonts w:ascii="Arial" w:hAnsi="Arial"/>
          <w:sz w:val="20"/>
          <w:szCs w:val="20"/>
        </w:rPr>
      </w:pPr>
    </w:p>
    <w:p w14:paraId="331C153C" w14:textId="77777777" w:rsidR="000475D6" w:rsidRDefault="000475D6" w:rsidP="00E57205">
      <w:pPr>
        <w:spacing w:line="276" w:lineRule="auto"/>
        <w:rPr>
          <w:rFonts w:ascii="Arial" w:hAnsi="Arial"/>
          <w:sz w:val="20"/>
          <w:szCs w:val="20"/>
        </w:rPr>
      </w:pPr>
    </w:p>
    <w:p w14:paraId="31B8447B" w14:textId="77777777" w:rsidR="00FF4739" w:rsidRDefault="00FF4739" w:rsidP="00E57205">
      <w:pPr>
        <w:spacing w:line="276" w:lineRule="auto"/>
        <w:rPr>
          <w:rFonts w:ascii="Arial" w:hAnsi="Arial"/>
          <w:sz w:val="20"/>
          <w:szCs w:val="20"/>
        </w:rPr>
      </w:pPr>
    </w:p>
    <w:p w14:paraId="66A2B9CB" w14:textId="77777777" w:rsidR="00FF4739" w:rsidRDefault="00FF4739" w:rsidP="00E57205">
      <w:pPr>
        <w:spacing w:line="276" w:lineRule="auto"/>
        <w:rPr>
          <w:rFonts w:ascii="Arial" w:hAnsi="Arial"/>
          <w:sz w:val="20"/>
          <w:szCs w:val="20"/>
        </w:rPr>
      </w:pPr>
    </w:p>
    <w:p w14:paraId="29C44C60" w14:textId="77777777" w:rsidR="00FF4739" w:rsidRDefault="00FF4739" w:rsidP="00E57205">
      <w:pPr>
        <w:spacing w:line="276" w:lineRule="auto"/>
        <w:rPr>
          <w:rFonts w:ascii="Arial" w:hAnsi="Arial"/>
          <w:sz w:val="20"/>
          <w:szCs w:val="20"/>
        </w:rPr>
      </w:pPr>
    </w:p>
    <w:p w14:paraId="68116E98" w14:textId="77777777" w:rsidR="00FF4739" w:rsidRDefault="00FF4739" w:rsidP="00E57205">
      <w:pPr>
        <w:spacing w:line="276" w:lineRule="auto"/>
        <w:rPr>
          <w:rFonts w:ascii="Arial" w:hAnsi="Arial"/>
          <w:sz w:val="20"/>
          <w:szCs w:val="20"/>
        </w:rPr>
      </w:pPr>
    </w:p>
    <w:p w14:paraId="77C760DF" w14:textId="4E7392E0" w:rsidR="00E57205" w:rsidRPr="00F14F78" w:rsidRDefault="00FA068F" w:rsidP="00F14F78">
      <w:pPr>
        <w:pStyle w:val="Nagwek2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Z</w:t>
      </w:r>
      <w:r w:rsidR="00E57205" w:rsidRPr="00F14F78">
        <w:rPr>
          <w:rFonts w:ascii="Arial" w:hAnsi="Arial" w:cs="Arial"/>
          <w:color w:val="auto"/>
          <w:sz w:val="20"/>
          <w:szCs w:val="20"/>
        </w:rPr>
        <w:t>ałącznik nr 1 do Uchwały</w:t>
      </w:r>
      <w:r w:rsidR="00AD01FB" w:rsidRPr="00F14F78">
        <w:rPr>
          <w:rFonts w:ascii="Arial" w:hAnsi="Arial" w:cs="Arial"/>
          <w:color w:val="auto"/>
          <w:sz w:val="20"/>
          <w:szCs w:val="20"/>
        </w:rPr>
        <w:t xml:space="preserve"> Nr </w:t>
      </w:r>
      <w:r>
        <w:rPr>
          <w:rFonts w:ascii="Arial" w:hAnsi="Arial" w:cs="Arial"/>
          <w:color w:val="auto"/>
          <w:sz w:val="20"/>
          <w:szCs w:val="20"/>
        </w:rPr>
        <w:t>74/1832/25</w:t>
      </w:r>
      <w:r w:rsidR="00F14F78" w:rsidRPr="00F14F78">
        <w:rPr>
          <w:rFonts w:ascii="Arial" w:hAnsi="Arial" w:cs="Arial"/>
          <w:color w:val="auto"/>
          <w:sz w:val="20"/>
          <w:szCs w:val="20"/>
        </w:rPr>
        <w:br/>
      </w:r>
      <w:r w:rsidR="00E57205" w:rsidRPr="00F14F78">
        <w:rPr>
          <w:rFonts w:ascii="Arial" w:hAnsi="Arial" w:cs="Arial"/>
          <w:color w:val="auto"/>
          <w:sz w:val="20"/>
          <w:szCs w:val="20"/>
        </w:rPr>
        <w:t xml:space="preserve">Zarządu Województwa Podkarpackiego </w:t>
      </w:r>
      <w:r w:rsidR="00F14F78" w:rsidRPr="00F14F78">
        <w:rPr>
          <w:rFonts w:ascii="Arial" w:hAnsi="Arial" w:cs="Arial"/>
          <w:color w:val="auto"/>
          <w:sz w:val="20"/>
          <w:szCs w:val="20"/>
        </w:rPr>
        <w:br/>
      </w:r>
      <w:r w:rsidR="00E57205" w:rsidRPr="00F14F78">
        <w:rPr>
          <w:rFonts w:ascii="Arial" w:hAnsi="Arial" w:cs="Arial"/>
          <w:color w:val="auto"/>
          <w:sz w:val="20"/>
          <w:szCs w:val="20"/>
        </w:rPr>
        <w:t>w Rzeszowie</w:t>
      </w:r>
      <w:r w:rsidR="00F14F78" w:rsidRPr="00F14F78">
        <w:rPr>
          <w:rFonts w:ascii="Arial" w:hAnsi="Arial" w:cs="Arial"/>
          <w:color w:val="auto"/>
          <w:sz w:val="20"/>
          <w:szCs w:val="20"/>
        </w:rPr>
        <w:br/>
      </w:r>
      <w:r w:rsidR="00B83F49" w:rsidRPr="00F14F78">
        <w:rPr>
          <w:rFonts w:ascii="Arial" w:hAnsi="Arial" w:cs="Arial"/>
          <w:color w:val="auto"/>
          <w:sz w:val="20"/>
          <w:szCs w:val="20"/>
        </w:rPr>
        <w:t>z dnia</w:t>
      </w:r>
      <w:r>
        <w:rPr>
          <w:rFonts w:ascii="Arial" w:hAnsi="Arial" w:cs="Arial"/>
          <w:color w:val="auto"/>
          <w:sz w:val="20"/>
          <w:szCs w:val="20"/>
        </w:rPr>
        <w:t xml:space="preserve"> 10 lutego 2025 r.</w:t>
      </w:r>
    </w:p>
    <w:p w14:paraId="36DC539B" w14:textId="77777777" w:rsidR="00E57205" w:rsidRDefault="00E57205" w:rsidP="00BC3839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3D80403E" w14:textId="77777777" w:rsidR="00E57205" w:rsidRDefault="00E57205" w:rsidP="00BC3839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7C2D69AE" w14:textId="4E4E6A19" w:rsidR="00E57205" w:rsidRDefault="00E57205" w:rsidP="00BC3839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B1CA41F" wp14:editId="0B32F6D7">
            <wp:extent cx="572135" cy="655955"/>
            <wp:effectExtent l="0" t="0" r="0" b="0"/>
            <wp:docPr id="1" name="Obraz 1" descr="Obraz przedstawia herb Województwa Podkarpackiego. W prawym polu na czerwonym tle znajduje się biały gryf ze złotą koroną na głowie, zwrócony w lewą stronę. W lewym błękitnym polu znajduje się złoty lew wspięty na tylnych łapach. Lew również ma na głowie złotą koronę. Nad gryfem i lwem umieszczony jest srebrny krzyż kawalers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herb Województwa Podkarpackiego. W prawym polu na czerwonym tle znajduje się biały gryf ze złotą koroną na głowie, zwrócony w lewą stronę. W lewym błękitnym polu znajduje się złoty lew wspięty na tylnych łapach. Lew również ma na głowie złotą koronę. Nad gryfem i lwem umieszczony jest srebrny krzyż kawalerski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595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207B6135" w14:textId="77777777" w:rsidR="00E57205" w:rsidRDefault="00E57205" w:rsidP="00BC3839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384CF7C2" w14:textId="77777777" w:rsidR="00E57205" w:rsidRDefault="00E57205" w:rsidP="00BC3839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45AF5A06" w14:textId="77777777" w:rsidR="00F8701E" w:rsidRDefault="00F8701E" w:rsidP="00F8701E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ZARZĄD WOJEWÓDZTWA PODKARPACKIEGO</w:t>
      </w:r>
    </w:p>
    <w:p w14:paraId="731D67C0" w14:textId="577898F1" w:rsidR="00F8701E" w:rsidRDefault="00F8701E" w:rsidP="00F8701E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OGŁASZA KONKURS NA KANDYDATA NA STANOWISKO DYREKTORA </w:t>
      </w:r>
      <w:r w:rsidR="000475D6">
        <w:rPr>
          <w:rFonts w:ascii="Arial" w:hAnsi="Arial"/>
          <w:b/>
          <w:sz w:val="24"/>
          <w:szCs w:val="24"/>
        </w:rPr>
        <w:t xml:space="preserve">CENTRUM KULTURALNEGO W PRZEMYŚLU </w:t>
      </w:r>
    </w:p>
    <w:p w14:paraId="4A222D35" w14:textId="5BD32C36" w:rsidR="00F8701E" w:rsidRDefault="00F8701E" w:rsidP="00F8701E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r w:rsidR="000475D6">
        <w:rPr>
          <w:rFonts w:ascii="Arial" w:hAnsi="Arial"/>
          <w:b/>
          <w:sz w:val="24"/>
          <w:szCs w:val="24"/>
        </w:rPr>
        <w:t>Konarskiego 9. 37-700 Przemyśl</w:t>
      </w:r>
    </w:p>
    <w:p w14:paraId="1C2D18DB" w14:textId="77777777" w:rsidR="00F8701E" w:rsidRDefault="00F8701E" w:rsidP="00F8701E">
      <w:pPr>
        <w:spacing w:line="276" w:lineRule="auto"/>
        <w:ind w:firstLine="709"/>
        <w:jc w:val="both"/>
        <w:rPr>
          <w:rFonts w:ascii="Arial" w:hAnsi="Arial"/>
          <w:b/>
          <w:sz w:val="24"/>
          <w:szCs w:val="24"/>
        </w:rPr>
      </w:pPr>
    </w:p>
    <w:p w14:paraId="091F51CB" w14:textId="3391ECF1" w:rsidR="00F8701E" w:rsidRDefault="00F8701E" w:rsidP="002A4481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Do konkursu, na kandydata na stanowisko dyrektora </w:t>
      </w:r>
      <w:r w:rsidR="000475D6">
        <w:rPr>
          <w:rFonts w:ascii="Arial" w:hAnsi="Arial"/>
          <w:b/>
          <w:sz w:val="24"/>
          <w:szCs w:val="24"/>
        </w:rPr>
        <w:t>Centrum Kulturalnego w Przemyślu</w:t>
      </w:r>
      <w:r>
        <w:rPr>
          <w:rFonts w:ascii="Arial" w:hAnsi="Arial"/>
          <w:b/>
          <w:sz w:val="24"/>
          <w:szCs w:val="24"/>
        </w:rPr>
        <w:t>, może przystąpić osoba, która spełnia następujące warunki:</w:t>
      </w:r>
    </w:p>
    <w:p w14:paraId="41308F59" w14:textId="77777777" w:rsidR="000475D6" w:rsidRPr="000475D6" w:rsidRDefault="000475D6" w:rsidP="000475D6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Wymagania obowiązkowe:</w:t>
      </w:r>
    </w:p>
    <w:p w14:paraId="7EF8117C" w14:textId="51978A3B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wykształcenie wyższe drugiego stopnia lub jednolite studia magisterskie w rozumieniu przepisów o szkolnictwie wyższym;</w:t>
      </w:r>
    </w:p>
    <w:p w14:paraId="0DC3BF2E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co najmniej 5- letni udokumentowany staż pracy,</w:t>
      </w:r>
    </w:p>
    <w:p w14:paraId="298A0860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znajomości przynajmniej jednego języka obcego w stopniu pozwalającym na prowadzenie kontaktów służbowych w sferze działalności instytucji;</w:t>
      </w:r>
    </w:p>
    <w:p w14:paraId="2F701B59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znajomość przepisów prawa regulujących funkcjonowanie samorządowych instytucji kultury;</w:t>
      </w:r>
    </w:p>
    <w:p w14:paraId="7AD60251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znajomości problematyki będącej przedmiotem działalności Centrum Kulturalnego w Przemyślu;</w:t>
      </w:r>
    </w:p>
    <w:p w14:paraId="7F23C739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predyspozycje menedżerskie i umiejętność kierowania zespołem ludzkim;</w:t>
      </w:r>
    </w:p>
    <w:p w14:paraId="1A9EC1D5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 w:rsidRPr="000475D6">
        <w:rPr>
          <w:rFonts w:ascii="Arial" w:eastAsiaTheme="minorHAnsi" w:hAnsi="Arial"/>
          <w:bCs w:val="0"/>
          <w:noProof/>
          <w:sz w:val="24"/>
          <w:szCs w:val="24"/>
          <w:lang w:val="de-DE"/>
        </w:rPr>
        <w:t>stan zdrowia pozwalający na wykonywanie pracy na stanowisku kierowniczym,</w:t>
      </w:r>
    </w:p>
    <w:p w14:paraId="577EC00D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 w:rsidRPr="000475D6">
        <w:rPr>
          <w:rFonts w:ascii="Arial" w:eastAsiaTheme="minorHAnsi" w:hAnsi="Arial"/>
          <w:bCs w:val="0"/>
          <w:noProof/>
          <w:sz w:val="24"/>
          <w:szCs w:val="24"/>
          <w:lang w:val="de-DE"/>
        </w:rPr>
        <w:t>korzystanie z pełni praw publicznych i posiadanie pełnej zdolności do czynności prawnych;</w:t>
      </w:r>
    </w:p>
    <w:p w14:paraId="349A8AFD" w14:textId="77777777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  <w:lang w:val="de-DE"/>
        </w:rPr>
      </w:pPr>
      <w:r w:rsidRPr="000475D6">
        <w:rPr>
          <w:rFonts w:ascii="Arial" w:eastAsiaTheme="minorHAnsi" w:hAnsi="Arial"/>
          <w:bCs w:val="0"/>
          <w:noProof/>
          <w:sz w:val="24"/>
          <w:szCs w:val="24"/>
          <w:lang w:val="de-DE"/>
        </w:rPr>
        <w:t>niekarlaność za umyślne przestepstwo ścigane z oskarżenia publicznego lub nieumyślne przestępstwo skarbowe;</w:t>
      </w:r>
    </w:p>
    <w:p w14:paraId="27D2E4B4" w14:textId="3E364FA6" w:rsidR="000475D6" w:rsidRPr="000475D6" w:rsidRDefault="000475D6" w:rsidP="000475D6">
      <w:pPr>
        <w:numPr>
          <w:ilvl w:val="0"/>
          <w:numId w:val="27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brak zakazu pełnienia funkcji związanych z dysponowaniem środkami publicznymi, o których mowa w art. 31 ust. 1 pkt 4 ustawy z dnia 17 grudnia 2004 r. o odpowiedzialności za naruszenie dyscypliny finansów publicznych (Dz. U. z 202</w:t>
      </w:r>
      <w:r w:rsidR="00011606">
        <w:rPr>
          <w:rFonts w:ascii="Arial" w:eastAsiaTheme="minorHAnsi" w:hAnsi="Arial"/>
          <w:bCs w:val="0"/>
          <w:sz w:val="24"/>
          <w:szCs w:val="24"/>
        </w:rPr>
        <w:t>4</w:t>
      </w:r>
      <w:r w:rsidRPr="000475D6">
        <w:rPr>
          <w:rFonts w:ascii="Arial" w:eastAsiaTheme="minorHAnsi" w:hAnsi="Arial"/>
          <w:bCs w:val="0"/>
          <w:sz w:val="24"/>
          <w:szCs w:val="24"/>
        </w:rPr>
        <w:t xml:space="preserve"> r., poz. </w:t>
      </w:r>
      <w:r w:rsidR="00011606">
        <w:rPr>
          <w:rFonts w:ascii="Arial" w:eastAsiaTheme="minorHAnsi" w:hAnsi="Arial"/>
          <w:bCs w:val="0"/>
          <w:sz w:val="24"/>
          <w:szCs w:val="24"/>
        </w:rPr>
        <w:t>104</w:t>
      </w:r>
      <w:r w:rsidRPr="000475D6">
        <w:rPr>
          <w:rFonts w:ascii="Arial" w:eastAsiaTheme="minorHAnsi" w:hAnsi="Arial"/>
          <w:bCs w:val="0"/>
          <w:sz w:val="24"/>
          <w:szCs w:val="24"/>
        </w:rPr>
        <w:t xml:space="preserve"> z późn. zm.)</w:t>
      </w:r>
    </w:p>
    <w:p w14:paraId="609C8A3B" w14:textId="77777777" w:rsidR="000475D6" w:rsidRPr="000475D6" w:rsidRDefault="000475D6" w:rsidP="000475D6">
      <w:pPr>
        <w:numPr>
          <w:ilvl w:val="0"/>
          <w:numId w:val="28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Wymagania dodatkowe, preferowane:</w:t>
      </w:r>
    </w:p>
    <w:p w14:paraId="706FE627" w14:textId="77777777" w:rsidR="000475D6" w:rsidRPr="000475D6" w:rsidRDefault="000475D6" w:rsidP="000475D6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t>wykształcenie w jednej z dziedzin związanych z działalnością statutową Centrum Kulturalnego w Przemyślu np.: kierunki artystyczne, humanistyczne lub społeczne;</w:t>
      </w:r>
    </w:p>
    <w:p w14:paraId="7015DC5A" w14:textId="77777777" w:rsidR="002A4481" w:rsidRDefault="000475D6" w:rsidP="002A4481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0475D6">
        <w:rPr>
          <w:rFonts w:ascii="Arial" w:eastAsiaTheme="minorHAnsi" w:hAnsi="Arial"/>
          <w:bCs w:val="0"/>
          <w:sz w:val="24"/>
          <w:szCs w:val="24"/>
        </w:rPr>
        <w:lastRenderedPageBreak/>
        <w:t>ukończone studia podyplomowe lub kursy, szkolenia z zakresu: ekonomii, zarządzania, zarządzania w kulturze i pokrewnych kierunków;</w:t>
      </w:r>
    </w:p>
    <w:p w14:paraId="7A8877DE" w14:textId="73D93D69" w:rsidR="00F8701E" w:rsidRPr="002A4481" w:rsidRDefault="000475D6" w:rsidP="002A4481">
      <w:pPr>
        <w:numPr>
          <w:ilvl w:val="0"/>
          <w:numId w:val="29"/>
        </w:numPr>
        <w:spacing w:line="276" w:lineRule="auto"/>
        <w:ind w:left="709" w:hanging="425"/>
        <w:contextualSpacing/>
        <w:jc w:val="both"/>
        <w:rPr>
          <w:rFonts w:ascii="Arial" w:eastAsiaTheme="minorHAnsi" w:hAnsi="Arial"/>
          <w:bCs w:val="0"/>
          <w:sz w:val="24"/>
          <w:szCs w:val="24"/>
        </w:rPr>
      </w:pPr>
      <w:r w:rsidRPr="002A4481">
        <w:rPr>
          <w:rFonts w:ascii="Arial" w:eastAsiaTheme="minorHAnsi" w:hAnsi="Arial"/>
          <w:bCs w:val="0"/>
          <w:sz w:val="24"/>
          <w:szCs w:val="24"/>
        </w:rPr>
        <w:t>znajomości specyfiki sektora finansów publicznych i/lub w zakresie pozyskiwania środków finansowych ze źródeł pozabudżetowych, w tym funduszy Unii Europejskiej</w:t>
      </w:r>
      <w:r w:rsidR="00F8701E" w:rsidRPr="002A4481">
        <w:rPr>
          <w:rFonts w:ascii="Arial" w:hAnsi="Arial"/>
          <w:bCs w:val="0"/>
          <w:sz w:val="24"/>
          <w:szCs w:val="24"/>
        </w:rPr>
        <w:t>;</w:t>
      </w:r>
    </w:p>
    <w:p w14:paraId="606B8BB0" w14:textId="105F2BC9" w:rsidR="00F8701E" w:rsidRPr="002A4481" w:rsidRDefault="00F8701E" w:rsidP="002A4481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/>
          <w:bCs w:val="0"/>
          <w:sz w:val="24"/>
          <w:szCs w:val="24"/>
        </w:rPr>
      </w:pPr>
      <w:r w:rsidRPr="002A4481">
        <w:rPr>
          <w:rFonts w:ascii="Arial" w:hAnsi="Arial"/>
          <w:b/>
          <w:sz w:val="24"/>
          <w:szCs w:val="24"/>
        </w:rPr>
        <w:t>Informacje o stanowisku i zakres wykonywanych zadań</w:t>
      </w:r>
      <w:r w:rsidRPr="002A4481">
        <w:rPr>
          <w:rFonts w:ascii="Arial" w:hAnsi="Arial"/>
          <w:bCs w:val="0"/>
          <w:sz w:val="24"/>
          <w:szCs w:val="24"/>
        </w:rPr>
        <w:t>:</w:t>
      </w:r>
    </w:p>
    <w:p w14:paraId="1CBE1BA3" w14:textId="40CFD229" w:rsidR="00F8701E" w:rsidRPr="00746982" w:rsidRDefault="00F8701E" w:rsidP="0074698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746982">
        <w:rPr>
          <w:rFonts w:ascii="Arial" w:hAnsi="Arial"/>
          <w:bCs w:val="0"/>
          <w:sz w:val="24"/>
          <w:szCs w:val="24"/>
        </w:rPr>
        <w:t xml:space="preserve">Dyrektor </w:t>
      </w:r>
      <w:r w:rsidR="00746982" w:rsidRPr="00746982">
        <w:rPr>
          <w:rFonts w:ascii="Arial" w:hAnsi="Arial"/>
          <w:bCs w:val="0"/>
          <w:sz w:val="24"/>
          <w:szCs w:val="24"/>
        </w:rPr>
        <w:t>Centrum Kulturalnego w Przemyślu</w:t>
      </w:r>
      <w:r w:rsidRPr="00746982">
        <w:rPr>
          <w:rFonts w:ascii="Arial" w:hAnsi="Arial"/>
          <w:bCs w:val="0"/>
          <w:sz w:val="24"/>
          <w:szCs w:val="24"/>
        </w:rPr>
        <w:t xml:space="preserve"> zostanie powołany na okres </w:t>
      </w:r>
      <w:r w:rsidRPr="00746982">
        <w:rPr>
          <w:rFonts w:ascii="Arial" w:hAnsi="Arial"/>
          <w:bCs w:val="0"/>
          <w:sz w:val="24"/>
          <w:szCs w:val="24"/>
          <w:u w:val="single"/>
        </w:rPr>
        <w:t>3 lat</w:t>
      </w:r>
      <w:r w:rsidRPr="00746982">
        <w:rPr>
          <w:rFonts w:ascii="Arial" w:hAnsi="Arial"/>
          <w:bCs w:val="0"/>
          <w:sz w:val="24"/>
          <w:szCs w:val="24"/>
        </w:rPr>
        <w:t>; wymiar etatu: 1/1</w:t>
      </w:r>
      <w:r w:rsidR="00746982" w:rsidRPr="00746982">
        <w:rPr>
          <w:rFonts w:ascii="Arial" w:hAnsi="Arial"/>
          <w:bCs w:val="0"/>
          <w:sz w:val="24"/>
          <w:szCs w:val="24"/>
        </w:rPr>
        <w:t>. M</w:t>
      </w:r>
      <w:r w:rsidRPr="00746982">
        <w:rPr>
          <w:rFonts w:ascii="Arial" w:hAnsi="Arial"/>
          <w:bCs w:val="0"/>
          <w:sz w:val="24"/>
          <w:szCs w:val="24"/>
        </w:rPr>
        <w:t>iejsce</w:t>
      </w:r>
      <w:r w:rsidR="00746982" w:rsidRPr="00746982">
        <w:rPr>
          <w:rFonts w:ascii="Arial" w:hAnsi="Arial"/>
          <w:bCs w:val="0"/>
          <w:sz w:val="24"/>
          <w:szCs w:val="24"/>
        </w:rPr>
        <w:t>m</w:t>
      </w:r>
      <w:r w:rsidRPr="00746982">
        <w:rPr>
          <w:rFonts w:ascii="Arial" w:hAnsi="Arial"/>
          <w:bCs w:val="0"/>
          <w:sz w:val="24"/>
          <w:szCs w:val="24"/>
        </w:rPr>
        <w:t xml:space="preserve"> wykonywania pracy</w:t>
      </w:r>
      <w:r w:rsidR="00746982" w:rsidRPr="00746982">
        <w:rPr>
          <w:rFonts w:ascii="Arial" w:hAnsi="Arial"/>
          <w:bCs w:val="0"/>
          <w:sz w:val="24"/>
          <w:szCs w:val="24"/>
        </w:rPr>
        <w:t xml:space="preserve"> będzie</w:t>
      </w:r>
      <w:r w:rsidRPr="00746982">
        <w:rPr>
          <w:rFonts w:ascii="Arial" w:hAnsi="Arial"/>
          <w:bCs w:val="0"/>
          <w:sz w:val="24"/>
          <w:szCs w:val="24"/>
        </w:rPr>
        <w:t xml:space="preserve"> </w:t>
      </w:r>
      <w:r w:rsidR="00746982" w:rsidRPr="00746982">
        <w:rPr>
          <w:rFonts w:ascii="Arial" w:hAnsi="Arial"/>
          <w:bCs w:val="0"/>
          <w:sz w:val="24"/>
          <w:szCs w:val="24"/>
        </w:rPr>
        <w:t>Centru</w:t>
      </w:r>
      <w:r w:rsidR="007A05F3">
        <w:rPr>
          <w:rFonts w:ascii="Arial" w:hAnsi="Arial"/>
          <w:bCs w:val="0"/>
          <w:sz w:val="24"/>
          <w:szCs w:val="24"/>
        </w:rPr>
        <w:t>m</w:t>
      </w:r>
      <w:r w:rsidR="00746982" w:rsidRPr="00746982">
        <w:rPr>
          <w:rFonts w:ascii="Arial" w:hAnsi="Arial"/>
          <w:bCs w:val="0"/>
          <w:sz w:val="24"/>
          <w:szCs w:val="24"/>
        </w:rPr>
        <w:t xml:space="preserve"> Kulturalne w Przemyślu</w:t>
      </w:r>
      <w:r w:rsidRPr="00746982">
        <w:rPr>
          <w:rFonts w:ascii="Arial" w:hAnsi="Arial"/>
          <w:bCs w:val="0"/>
          <w:sz w:val="24"/>
          <w:szCs w:val="24"/>
        </w:rPr>
        <w:t xml:space="preserve">, </w:t>
      </w:r>
      <w:r w:rsidR="00746982" w:rsidRPr="00746982">
        <w:rPr>
          <w:rFonts w:ascii="Arial" w:hAnsi="Arial"/>
          <w:bCs w:val="0"/>
          <w:sz w:val="24"/>
          <w:szCs w:val="24"/>
        </w:rPr>
        <w:t>ul. Konarskiego 9, 37-700 Przemyśl</w:t>
      </w:r>
      <w:r w:rsidRPr="00746982">
        <w:rPr>
          <w:rFonts w:ascii="Arial" w:hAnsi="Arial"/>
          <w:bCs w:val="0"/>
          <w:sz w:val="24"/>
          <w:szCs w:val="24"/>
        </w:rPr>
        <w:t>;</w:t>
      </w:r>
    </w:p>
    <w:p w14:paraId="63CAEF9E" w14:textId="0B9A1416" w:rsidR="002B0E60" w:rsidRPr="00746982" w:rsidRDefault="002B0E60" w:rsidP="0074698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746982">
        <w:rPr>
          <w:rFonts w:ascii="Arial" w:hAnsi="Arial"/>
          <w:bCs w:val="0"/>
          <w:sz w:val="24"/>
          <w:szCs w:val="24"/>
        </w:rPr>
        <w:t>Zakres wykonywanych zadań:</w:t>
      </w:r>
    </w:p>
    <w:p w14:paraId="2CE67D5E" w14:textId="77777777" w:rsidR="007A05F3" w:rsidRDefault="007A05F3" w:rsidP="007A05F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kierownictwo w sprawach finansowych, organizacyjnych, z zakresu obronności, zarządzania kryzysowego, ochrony ludności i obrony cywilnej, bhp i ppoż.;</w:t>
      </w:r>
    </w:p>
    <w:p w14:paraId="21643A1F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reprezentowanie Centrum Kulturalnego w Przemyślu na zewnątrz;</w:t>
      </w:r>
    </w:p>
    <w:p w14:paraId="1D1668DE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nadzór nad kadrą kierowniczą;</w:t>
      </w:r>
    </w:p>
    <w:p w14:paraId="7FC1C990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zapewnienie funkcjonowania kontroli zarządczej i wewnętrznej kontroli finansowej;</w:t>
      </w:r>
    </w:p>
    <w:p w14:paraId="485E8D00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nadzór nad majątkiem i mieniem Centrum Kulturalnego w Przemyślu;</w:t>
      </w:r>
    </w:p>
    <w:p w14:paraId="6E542438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wydawanie wewnętrznych aktów normatywnych;</w:t>
      </w:r>
    </w:p>
    <w:p w14:paraId="2CFE75C6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przedstawianie Organizatorowi i innym, właściwym instytucjom planów działalności merytorycznej, planów finansowych, sprawozdań, wniosków i informacji;</w:t>
      </w:r>
    </w:p>
    <w:p w14:paraId="38F90978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ustalanie planu finansowego</w:t>
      </w: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instytucji, czuwanie nad racjonalnym  </w:t>
      </w:r>
      <w:r>
        <w:rPr>
          <w:rFonts w:ascii="Arial" w:hAnsi="Arial"/>
          <w:sz w:val="24"/>
          <w:szCs w:val="24"/>
        </w:rPr>
        <w:br/>
        <w:t>i efektywnym gospodarowaniem środkami finansowymi i materiałowymi;</w:t>
      </w:r>
    </w:p>
    <w:p w14:paraId="44ED0095" w14:textId="77777777" w:rsidR="007A05F3" w:rsidRDefault="007A05F3" w:rsidP="007A05F3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wykonywanie czynności z zakresu prawa pracy w odniesieniu do  pracowników i kandydatów na pracowników Centrum Kulturalnego w Przemyślu; </w:t>
      </w:r>
    </w:p>
    <w:p w14:paraId="39872D6B" w14:textId="77777777" w:rsidR="007A05F3" w:rsidRPr="007A05F3" w:rsidRDefault="007A05F3" w:rsidP="007A05F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utrzymywanie kontaktów z krajowymi i zagranicznymi instytucjami kultury oraz właściwymi organami administracji rządowej i samorządowej.</w:t>
      </w:r>
    </w:p>
    <w:p w14:paraId="41B89221" w14:textId="21104C7B" w:rsidR="00F8701E" w:rsidRPr="007A05F3" w:rsidRDefault="00A32A88" w:rsidP="00EB1887">
      <w:pPr>
        <w:pStyle w:val="Akapitzlist"/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Oferty składane przez kandydatów muszą zawierać:</w:t>
      </w:r>
    </w:p>
    <w:p w14:paraId="615D0D78" w14:textId="792E6ADB" w:rsidR="00F8701E" w:rsidRPr="0092793C" w:rsidRDefault="001348E0" w:rsidP="00DC5AE5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l</w:t>
      </w:r>
      <w:r w:rsidR="00A32A88">
        <w:rPr>
          <w:rFonts w:ascii="Arial" w:hAnsi="Arial"/>
          <w:bCs w:val="0"/>
          <w:sz w:val="24"/>
          <w:szCs w:val="24"/>
        </w:rPr>
        <w:t xml:space="preserve">ist </w:t>
      </w:r>
      <w:r w:rsidR="007A05F3">
        <w:rPr>
          <w:rFonts w:ascii="Arial" w:hAnsi="Arial"/>
          <w:bCs w:val="0"/>
          <w:sz w:val="24"/>
          <w:szCs w:val="24"/>
        </w:rPr>
        <w:t>motywacyjny</w:t>
      </w:r>
      <w:r w:rsidR="007A05F3">
        <w:rPr>
          <w:rFonts w:ascii="Arial" w:hAnsi="Arial"/>
          <w:sz w:val="24"/>
          <w:szCs w:val="24"/>
        </w:rPr>
        <w:t>,</w:t>
      </w:r>
      <w:r w:rsidR="00F8701E" w:rsidRPr="0092793C">
        <w:rPr>
          <w:rFonts w:ascii="Arial" w:hAnsi="Arial"/>
          <w:bCs w:val="0"/>
          <w:sz w:val="24"/>
          <w:szCs w:val="24"/>
        </w:rPr>
        <w:t xml:space="preserve"> opatrzon</w:t>
      </w:r>
      <w:r w:rsidR="00A32A88">
        <w:rPr>
          <w:rFonts w:ascii="Arial" w:hAnsi="Arial"/>
          <w:bCs w:val="0"/>
          <w:sz w:val="24"/>
          <w:szCs w:val="24"/>
        </w:rPr>
        <w:t>y</w:t>
      </w:r>
      <w:r w:rsidR="00F8701E" w:rsidRPr="0092793C">
        <w:rPr>
          <w:rFonts w:ascii="Arial" w:hAnsi="Arial"/>
          <w:bCs w:val="0"/>
          <w:sz w:val="24"/>
          <w:szCs w:val="24"/>
        </w:rPr>
        <w:t xml:space="preserve"> własnoręcznym podpisem;</w:t>
      </w:r>
    </w:p>
    <w:p w14:paraId="49DAA1B0" w14:textId="5EC4A1DB" w:rsidR="00F8701E" w:rsidRPr="0092793C" w:rsidRDefault="001348E0" w:rsidP="00DC5AE5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ż</w:t>
      </w:r>
      <w:r w:rsidR="00F8701E" w:rsidRPr="0092793C">
        <w:rPr>
          <w:rFonts w:ascii="Arial" w:hAnsi="Arial"/>
          <w:bCs w:val="0"/>
          <w:sz w:val="24"/>
          <w:szCs w:val="24"/>
        </w:rPr>
        <w:t>yciorys opatrzony własnoręcznym podpisem;</w:t>
      </w:r>
    </w:p>
    <w:p w14:paraId="6379C8C2" w14:textId="3794ACC0" w:rsidR="00F8701E" w:rsidRPr="0092793C" w:rsidRDefault="001348E0" w:rsidP="00DC5AE5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o</w:t>
      </w:r>
      <w:r w:rsidR="00F8701E" w:rsidRPr="0092793C">
        <w:rPr>
          <w:rFonts w:ascii="Arial" w:hAnsi="Arial"/>
          <w:sz w:val="24"/>
          <w:szCs w:val="24"/>
        </w:rPr>
        <w:t xml:space="preserve">świadczenie osoby ubiegającej się o stanowisko </w:t>
      </w:r>
      <w:r w:rsidR="00F8701E" w:rsidRPr="0092793C">
        <w:rPr>
          <w:rFonts w:ascii="Arial" w:hAnsi="Arial"/>
          <w:bCs w:val="0"/>
          <w:sz w:val="24"/>
          <w:szCs w:val="24"/>
        </w:rPr>
        <w:t xml:space="preserve">Dyrektora </w:t>
      </w:r>
      <w:r w:rsidR="007A05F3">
        <w:rPr>
          <w:rFonts w:ascii="Arial" w:hAnsi="Arial"/>
          <w:sz w:val="24"/>
          <w:szCs w:val="24"/>
        </w:rPr>
        <w:t>Centrum Kulturalnego w Przemyślu</w:t>
      </w:r>
      <w:r w:rsidR="00F8701E" w:rsidRPr="0092793C">
        <w:rPr>
          <w:rFonts w:ascii="Arial" w:hAnsi="Arial"/>
          <w:bCs w:val="0"/>
          <w:sz w:val="24"/>
          <w:szCs w:val="24"/>
        </w:rPr>
        <w:t xml:space="preserve"> </w:t>
      </w:r>
      <w:r w:rsidR="00F8701E" w:rsidRPr="0092793C">
        <w:rPr>
          <w:rFonts w:ascii="Arial" w:hAnsi="Arial"/>
          <w:sz w:val="24"/>
          <w:szCs w:val="24"/>
        </w:rPr>
        <w:t xml:space="preserve">dotyczące wykształcenia i przebiegu dotychczasowej kariery zawodowej </w:t>
      </w:r>
      <w:r w:rsidR="00F8701E" w:rsidRPr="009311B6">
        <w:rPr>
          <w:rFonts w:ascii="Arial" w:hAnsi="Arial"/>
          <w:sz w:val="24"/>
          <w:szCs w:val="24"/>
        </w:rPr>
        <w:t>(zgodnie z wzorem)</w:t>
      </w:r>
      <w:r w:rsidR="007A05F3" w:rsidRPr="009311B6">
        <w:rPr>
          <w:rFonts w:ascii="Arial" w:hAnsi="Arial"/>
          <w:sz w:val="24"/>
          <w:szCs w:val="24"/>
        </w:rPr>
        <w:t>,</w:t>
      </w:r>
      <w:r w:rsidR="00F8701E" w:rsidRPr="0092793C">
        <w:rPr>
          <w:rFonts w:ascii="Arial" w:hAnsi="Arial"/>
          <w:sz w:val="24"/>
          <w:szCs w:val="24"/>
        </w:rPr>
        <w:t xml:space="preserve"> opatrzone własnoręcznym podpisem;</w:t>
      </w:r>
    </w:p>
    <w:p w14:paraId="5217A2ED" w14:textId="089C848A" w:rsidR="00F8701E" w:rsidRPr="0092793C" w:rsidRDefault="001348E0" w:rsidP="00DC5AE5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</w:t>
      </w:r>
      <w:r w:rsidR="00F8701E" w:rsidRPr="0092793C">
        <w:rPr>
          <w:rFonts w:ascii="Arial" w:hAnsi="Arial"/>
          <w:bCs w:val="0"/>
          <w:sz w:val="24"/>
          <w:szCs w:val="24"/>
        </w:rPr>
        <w:t>opi</w:t>
      </w:r>
      <w:r>
        <w:rPr>
          <w:rFonts w:ascii="Arial" w:hAnsi="Arial"/>
          <w:bCs w:val="0"/>
          <w:sz w:val="24"/>
          <w:szCs w:val="24"/>
        </w:rPr>
        <w:t>ę</w:t>
      </w:r>
      <w:r w:rsidR="00F8701E" w:rsidRPr="0092793C">
        <w:rPr>
          <w:rFonts w:ascii="Arial" w:hAnsi="Arial"/>
          <w:bCs w:val="0"/>
          <w:sz w:val="24"/>
          <w:szCs w:val="24"/>
        </w:rPr>
        <w:t xml:space="preserve"> dyplomu ukończenia studiów wyższych drugiego stopnia lub jednolitych studiów magisterskich;</w:t>
      </w:r>
    </w:p>
    <w:p w14:paraId="6FD23FE0" w14:textId="7F19B005" w:rsidR="00F8701E" w:rsidRPr="0092793C" w:rsidRDefault="001348E0" w:rsidP="00DC5AE5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</w:t>
      </w:r>
      <w:r w:rsidR="00F8701E" w:rsidRPr="0092793C">
        <w:rPr>
          <w:rFonts w:ascii="Arial" w:hAnsi="Arial"/>
          <w:bCs w:val="0"/>
          <w:sz w:val="24"/>
          <w:szCs w:val="24"/>
        </w:rPr>
        <w:t>opi</w:t>
      </w:r>
      <w:r>
        <w:rPr>
          <w:rFonts w:ascii="Arial" w:hAnsi="Arial"/>
          <w:bCs w:val="0"/>
          <w:sz w:val="24"/>
          <w:szCs w:val="24"/>
        </w:rPr>
        <w:t>ę</w:t>
      </w:r>
      <w:r w:rsidR="00F8701E" w:rsidRPr="0092793C">
        <w:rPr>
          <w:rFonts w:ascii="Arial" w:hAnsi="Arial"/>
          <w:bCs w:val="0"/>
          <w:sz w:val="24"/>
          <w:szCs w:val="24"/>
        </w:rPr>
        <w:t xml:space="preserve"> dokumentów potwierdzających okres </w:t>
      </w:r>
      <w:r w:rsidR="007A05F3">
        <w:rPr>
          <w:rFonts w:ascii="Arial" w:hAnsi="Arial"/>
          <w:bCs w:val="0"/>
          <w:sz w:val="24"/>
          <w:szCs w:val="24"/>
        </w:rPr>
        <w:t xml:space="preserve">co najmniej </w:t>
      </w:r>
      <w:r w:rsidR="00F8701E" w:rsidRPr="0092793C">
        <w:rPr>
          <w:rFonts w:ascii="Arial" w:hAnsi="Arial"/>
          <w:bCs w:val="0"/>
          <w:sz w:val="24"/>
          <w:szCs w:val="24"/>
        </w:rPr>
        <w:t>5</w:t>
      </w:r>
      <w:r w:rsidR="007A05F3">
        <w:rPr>
          <w:rFonts w:ascii="Arial" w:hAnsi="Arial"/>
          <w:bCs w:val="0"/>
          <w:sz w:val="24"/>
          <w:szCs w:val="24"/>
        </w:rPr>
        <w:t>-</w:t>
      </w:r>
      <w:r w:rsidR="00F8701E" w:rsidRPr="0092793C">
        <w:rPr>
          <w:rFonts w:ascii="Arial" w:hAnsi="Arial"/>
          <w:bCs w:val="0"/>
          <w:sz w:val="24"/>
          <w:szCs w:val="24"/>
        </w:rPr>
        <w:t>letniego doświadczenia zawodowego, poprzez dołączenie: świadectw pracy lub/i zaświadczeń pracodawcy o okresie trwania stosunku pracy, umów cywilno-prawnych lub/i zaświadczeń o prowadzeniu działalności gospodarczej;</w:t>
      </w:r>
    </w:p>
    <w:p w14:paraId="6FE97626" w14:textId="7FD40934" w:rsidR="00F8701E" w:rsidRPr="0092793C" w:rsidRDefault="007A05F3" w:rsidP="00DC5AE5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oświadczenie o znajomości przynajmniej jednego </w:t>
      </w:r>
      <w:r w:rsidR="001A15C6">
        <w:rPr>
          <w:rFonts w:ascii="Arial" w:hAnsi="Arial"/>
          <w:bCs w:val="0"/>
          <w:sz w:val="24"/>
          <w:szCs w:val="24"/>
        </w:rPr>
        <w:t xml:space="preserve">języka </w:t>
      </w:r>
      <w:r>
        <w:rPr>
          <w:rFonts w:ascii="Arial" w:hAnsi="Arial"/>
          <w:bCs w:val="0"/>
          <w:sz w:val="24"/>
          <w:szCs w:val="24"/>
        </w:rPr>
        <w:t>obcego</w:t>
      </w:r>
      <w:r w:rsidR="00F8701E" w:rsidRPr="0092793C">
        <w:rPr>
          <w:rFonts w:ascii="Arial" w:hAnsi="Arial"/>
          <w:bCs w:val="0"/>
          <w:sz w:val="24"/>
          <w:szCs w:val="24"/>
        </w:rPr>
        <w:t>;</w:t>
      </w:r>
    </w:p>
    <w:p w14:paraId="796508DA" w14:textId="2F4A4633" w:rsidR="00F8701E" w:rsidRPr="0092793C" w:rsidRDefault="00A32A88" w:rsidP="00DC5AE5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oświadczenie uczestnika</w:t>
      </w:r>
      <w:r w:rsidR="00996F03">
        <w:rPr>
          <w:rFonts w:ascii="Arial" w:hAnsi="Arial"/>
          <w:sz w:val="24"/>
          <w:szCs w:val="24"/>
        </w:rPr>
        <w:t xml:space="preserve"> o</w:t>
      </w:r>
      <w:r w:rsidR="00996F03" w:rsidRPr="00996F03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996F03">
        <w:rPr>
          <w:rFonts w:ascii="Arial" w:hAnsi="Arial"/>
          <w:sz w:val="24"/>
          <w:szCs w:val="24"/>
        </w:rPr>
        <w:t>stanie</w:t>
      </w:r>
      <w:r w:rsidR="00996F03" w:rsidRPr="00996F03">
        <w:rPr>
          <w:rFonts w:ascii="Arial" w:hAnsi="Arial"/>
          <w:sz w:val="24"/>
          <w:szCs w:val="24"/>
        </w:rPr>
        <w:t xml:space="preserve"> zdrowia pozwalający</w:t>
      </w:r>
      <w:r w:rsidR="00996F03">
        <w:rPr>
          <w:rFonts w:ascii="Arial" w:hAnsi="Arial"/>
          <w:sz w:val="24"/>
          <w:szCs w:val="24"/>
        </w:rPr>
        <w:t>m</w:t>
      </w:r>
      <w:r w:rsidR="00996F03" w:rsidRPr="00996F03">
        <w:rPr>
          <w:rFonts w:ascii="Arial" w:hAnsi="Arial"/>
          <w:sz w:val="24"/>
          <w:szCs w:val="24"/>
        </w:rPr>
        <w:t xml:space="preserve"> na pracę na stanowisku kierowniczym</w:t>
      </w:r>
      <w:r w:rsidR="00F8701E" w:rsidRPr="0092793C">
        <w:rPr>
          <w:rFonts w:ascii="Arial" w:hAnsi="Arial"/>
          <w:bCs w:val="0"/>
          <w:sz w:val="24"/>
          <w:szCs w:val="24"/>
        </w:rPr>
        <w:t>;</w:t>
      </w:r>
    </w:p>
    <w:p w14:paraId="090602C7" w14:textId="77777777" w:rsidR="00DC5AE5" w:rsidRDefault="00F8701E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 w:rsidRPr="0092793C">
        <w:rPr>
          <w:rFonts w:ascii="Arial" w:hAnsi="Arial"/>
          <w:bCs w:val="0"/>
          <w:sz w:val="24"/>
          <w:szCs w:val="24"/>
        </w:rPr>
        <w:t>oświadczenie kandydata o posiadaniu pełnej zdolności do czynności prawnych i korzystaniu z pełni praw publicznych, opatrzone własnoręcznym podpisem;</w:t>
      </w:r>
    </w:p>
    <w:p w14:paraId="7C4C4B71" w14:textId="77777777" w:rsidR="00DC5AE5" w:rsidRDefault="00F8701E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 w:rsidRPr="00DC5AE5">
        <w:rPr>
          <w:rFonts w:ascii="Arial" w:hAnsi="Arial"/>
          <w:bCs w:val="0"/>
          <w:sz w:val="24"/>
          <w:szCs w:val="24"/>
        </w:rPr>
        <w:lastRenderedPageBreak/>
        <w:t>oświadczenie kandydata, że nie był karany za przestępstwo popełnione umyślnie ścigane z oskarżenia publicznego lub przestępstwo skarbowe, opatrzone własnoręcznym podpisem;</w:t>
      </w:r>
    </w:p>
    <w:p w14:paraId="24B747AF" w14:textId="77777777" w:rsidR="00DC5AE5" w:rsidRDefault="00F8701E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 w:rsidRPr="00DC5AE5">
        <w:rPr>
          <w:rFonts w:ascii="Arial" w:hAnsi="Arial"/>
          <w:bCs w:val="0"/>
          <w:sz w:val="24"/>
          <w:szCs w:val="24"/>
        </w:rPr>
        <w:t>oświadczenie kandydata, że nie był karany zakazem pełnienia funkcji związanych z dysponowaniem środkami publicznymi o których mowa w art. 31 ust.1 pkt 4 ustawy z dnia 17 grudnia 2004 r. o odpowiedzialności za naruszenie dyscypliny finansów publicznych, opatrzone własnoręcznym podpisem;</w:t>
      </w:r>
    </w:p>
    <w:p w14:paraId="47A67ABA" w14:textId="6988801A" w:rsidR="00F8701E" w:rsidRPr="00DC5AE5" w:rsidRDefault="00F8701E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 w:rsidRPr="00DC5AE5">
        <w:rPr>
          <w:rFonts w:ascii="Arial" w:hAnsi="Arial"/>
          <w:bCs w:val="0"/>
          <w:sz w:val="24"/>
          <w:szCs w:val="24"/>
        </w:rPr>
        <w:t xml:space="preserve">program działania </w:t>
      </w:r>
      <w:r w:rsidR="001A15C6" w:rsidRPr="00DC5AE5">
        <w:rPr>
          <w:rFonts w:ascii="Arial" w:hAnsi="Arial"/>
          <w:sz w:val="24"/>
          <w:szCs w:val="24"/>
        </w:rPr>
        <w:t>Centrum Kulturalnego w Przemyślu</w:t>
      </w:r>
      <w:r w:rsidR="00996F03" w:rsidRPr="00DC5AE5">
        <w:rPr>
          <w:rFonts w:ascii="Arial" w:hAnsi="Arial"/>
          <w:sz w:val="24"/>
          <w:szCs w:val="24"/>
        </w:rPr>
        <w:t xml:space="preserve"> </w:t>
      </w:r>
      <w:r w:rsidR="00DC5AE5">
        <w:rPr>
          <w:rFonts w:ascii="Arial" w:hAnsi="Arial"/>
          <w:sz w:val="24"/>
          <w:szCs w:val="24"/>
        </w:rPr>
        <w:t xml:space="preserve">opracowany </w:t>
      </w:r>
      <w:r w:rsidR="00996F03" w:rsidRPr="00DC5AE5">
        <w:rPr>
          <w:rFonts w:ascii="Arial" w:hAnsi="Arial"/>
          <w:bCs w:val="0"/>
          <w:sz w:val="24"/>
          <w:szCs w:val="24"/>
        </w:rPr>
        <w:t>na okres 3 lat</w:t>
      </w:r>
      <w:r w:rsidR="00EB1887" w:rsidRPr="00DC5AE5">
        <w:rPr>
          <w:rFonts w:ascii="Arial" w:hAnsi="Arial"/>
          <w:sz w:val="24"/>
          <w:szCs w:val="24"/>
        </w:rPr>
        <w:t xml:space="preserve"> wraz z oświadczeniem o posiadaniu do niego praw autorskich,</w:t>
      </w:r>
      <w:r w:rsidR="001A15C6" w:rsidRPr="00DC5AE5">
        <w:rPr>
          <w:rFonts w:ascii="Arial" w:hAnsi="Arial"/>
          <w:bCs w:val="0"/>
          <w:sz w:val="24"/>
          <w:szCs w:val="24"/>
        </w:rPr>
        <w:t xml:space="preserve"> </w:t>
      </w:r>
      <w:r w:rsidR="00DC5AE5">
        <w:rPr>
          <w:rFonts w:ascii="Arial" w:hAnsi="Arial"/>
          <w:bCs w:val="0"/>
          <w:sz w:val="24"/>
          <w:szCs w:val="24"/>
        </w:rPr>
        <w:t>złożony</w:t>
      </w:r>
      <w:r w:rsidRPr="00DC5AE5">
        <w:rPr>
          <w:rFonts w:ascii="Arial" w:hAnsi="Arial"/>
          <w:bCs w:val="0"/>
          <w:sz w:val="24"/>
          <w:szCs w:val="24"/>
        </w:rPr>
        <w:t xml:space="preserve"> </w:t>
      </w:r>
      <w:r w:rsidR="00A32A88" w:rsidRPr="00DC5AE5">
        <w:rPr>
          <w:rFonts w:ascii="Arial" w:hAnsi="Arial"/>
          <w:bCs w:val="0"/>
          <w:sz w:val="24"/>
          <w:szCs w:val="24"/>
        </w:rPr>
        <w:t>na formularzu,</w:t>
      </w:r>
      <w:r w:rsidRPr="00DC5AE5">
        <w:rPr>
          <w:rFonts w:ascii="Arial" w:hAnsi="Arial"/>
          <w:bCs w:val="0"/>
          <w:sz w:val="24"/>
          <w:szCs w:val="24"/>
        </w:rPr>
        <w:t xml:space="preserve"> opatrzon</w:t>
      </w:r>
      <w:r w:rsidR="001A15C6" w:rsidRPr="00DC5AE5">
        <w:rPr>
          <w:rFonts w:ascii="Arial" w:hAnsi="Arial"/>
          <w:bCs w:val="0"/>
          <w:sz w:val="24"/>
          <w:szCs w:val="24"/>
        </w:rPr>
        <w:t>y</w:t>
      </w:r>
      <w:r w:rsidRPr="00DC5AE5">
        <w:rPr>
          <w:rFonts w:ascii="Arial" w:hAnsi="Arial"/>
          <w:bCs w:val="0"/>
          <w:sz w:val="24"/>
          <w:szCs w:val="24"/>
        </w:rPr>
        <w:t xml:space="preserve"> własnoręcznym podpisem (maksymalnie 10 stron formatu A4,)</w:t>
      </w:r>
      <w:r w:rsidR="001A15C6" w:rsidRPr="00DC5AE5">
        <w:rPr>
          <w:rFonts w:ascii="Arial" w:hAnsi="Arial"/>
          <w:bCs w:val="0"/>
          <w:sz w:val="24"/>
          <w:szCs w:val="24"/>
        </w:rPr>
        <w:t>;</w:t>
      </w:r>
    </w:p>
    <w:p w14:paraId="597CA8DE" w14:textId="77777777" w:rsidR="00DC5AE5" w:rsidRDefault="00F8701E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 w:rsidRPr="0092793C">
        <w:rPr>
          <w:rFonts w:ascii="Arial" w:hAnsi="Arial"/>
          <w:bCs w:val="0"/>
          <w:sz w:val="24"/>
          <w:szCs w:val="24"/>
        </w:rPr>
        <w:t xml:space="preserve">oświadczenie o zapoznaniu się z treścią informacji dla osób ubiegających się o stanowisko Dyrektora </w:t>
      </w:r>
      <w:r w:rsidR="001A15C6">
        <w:rPr>
          <w:rFonts w:ascii="Arial" w:hAnsi="Arial"/>
          <w:sz w:val="24"/>
          <w:szCs w:val="24"/>
        </w:rPr>
        <w:t>Centrum Kulturalnego w Przemyślu</w:t>
      </w:r>
      <w:r w:rsidRPr="0092793C">
        <w:rPr>
          <w:rFonts w:ascii="Arial" w:hAnsi="Arial"/>
          <w:bCs w:val="0"/>
          <w:sz w:val="24"/>
          <w:szCs w:val="24"/>
        </w:rPr>
        <w:t>;</w:t>
      </w:r>
    </w:p>
    <w:p w14:paraId="2A3357F9" w14:textId="77777777" w:rsidR="00DC5AE5" w:rsidRDefault="00DC5AE5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/>
          <w:bCs w:val="0"/>
          <w:sz w:val="24"/>
          <w:szCs w:val="24"/>
        </w:rPr>
      </w:pPr>
      <w:r w:rsidRPr="00DC5AE5">
        <w:rPr>
          <w:rFonts w:ascii="Arial" w:hAnsi="Arial"/>
          <w:bCs w:val="0"/>
          <w:sz w:val="24"/>
          <w:szCs w:val="24"/>
        </w:rPr>
        <w:t>o</w:t>
      </w:r>
      <w:r w:rsidR="00F8701E" w:rsidRPr="00DC5AE5">
        <w:rPr>
          <w:rFonts w:ascii="Arial" w:hAnsi="Arial"/>
          <w:bCs w:val="0"/>
          <w:sz w:val="24"/>
          <w:szCs w:val="24"/>
        </w:rPr>
        <w:t>świadczenie kandydata ubiegającego się o zatrudnienie dotyczące przetwarzania danych osobowych oraz wykorzystania wizerunku</w:t>
      </w:r>
      <w:r w:rsidR="00996F03" w:rsidRPr="00DC5AE5">
        <w:rPr>
          <w:rFonts w:ascii="Arial" w:hAnsi="Arial"/>
          <w:bCs w:val="0"/>
          <w:sz w:val="24"/>
          <w:szCs w:val="24"/>
        </w:rPr>
        <w:t>;</w:t>
      </w:r>
    </w:p>
    <w:p w14:paraId="683E21A2" w14:textId="5A4CB285" w:rsidR="00F8701E" w:rsidRDefault="004E40C5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 w:rsidRPr="009311B6">
        <w:rPr>
          <w:rFonts w:ascii="Arial" w:hAnsi="Arial"/>
          <w:sz w:val="24"/>
          <w:szCs w:val="24"/>
        </w:rPr>
        <w:t>do oferty mogą być dołączone dokumenty</w:t>
      </w:r>
      <w:r>
        <w:rPr>
          <w:rFonts w:ascii="Arial" w:hAnsi="Arial"/>
          <w:sz w:val="24"/>
          <w:szCs w:val="24"/>
        </w:rPr>
        <w:t xml:space="preserve"> </w:t>
      </w:r>
      <w:r w:rsidR="00996F03" w:rsidRPr="00DC5AE5">
        <w:rPr>
          <w:rFonts w:ascii="Arial" w:hAnsi="Arial"/>
          <w:sz w:val="24"/>
          <w:szCs w:val="24"/>
        </w:rPr>
        <w:t>w zakresie kryteriów dodatkowych, preferowanych wymienionych w p</w:t>
      </w:r>
      <w:r w:rsidR="00DC5AE5" w:rsidRPr="00DC5AE5">
        <w:rPr>
          <w:rFonts w:ascii="Arial" w:hAnsi="Arial"/>
          <w:sz w:val="24"/>
          <w:szCs w:val="24"/>
        </w:rPr>
        <w:t>unkcie</w:t>
      </w:r>
      <w:r w:rsidR="00996F03" w:rsidRPr="00DC5AE5">
        <w:rPr>
          <w:rFonts w:ascii="Arial" w:hAnsi="Arial"/>
          <w:sz w:val="24"/>
          <w:szCs w:val="24"/>
        </w:rPr>
        <w:t xml:space="preserve"> </w:t>
      </w:r>
      <w:r w:rsidR="00DC5AE5" w:rsidRPr="00DC5AE5">
        <w:rPr>
          <w:rFonts w:ascii="Arial" w:hAnsi="Arial"/>
          <w:bCs w:val="0"/>
          <w:sz w:val="24"/>
          <w:szCs w:val="24"/>
        </w:rPr>
        <w:t>I.2 a-c</w:t>
      </w:r>
      <w:r w:rsidR="00996F03" w:rsidRPr="00DC5AE5">
        <w:rPr>
          <w:rFonts w:ascii="Arial" w:hAnsi="Arial"/>
          <w:sz w:val="24"/>
          <w:szCs w:val="24"/>
        </w:rPr>
        <w:t>,</w:t>
      </w:r>
      <w:r w:rsidR="00DC5AE5" w:rsidRPr="00DC5AE5">
        <w:rPr>
          <w:rFonts w:ascii="Arial" w:hAnsi="Arial"/>
          <w:sz w:val="24"/>
          <w:szCs w:val="24"/>
        </w:rPr>
        <w:t xml:space="preserve"> kopie</w:t>
      </w:r>
      <w:r w:rsidR="00996F03" w:rsidRPr="00DC5AE5">
        <w:rPr>
          <w:rFonts w:ascii="Arial" w:hAnsi="Arial"/>
          <w:sz w:val="24"/>
          <w:szCs w:val="24"/>
        </w:rPr>
        <w:t xml:space="preserve"> </w:t>
      </w:r>
      <w:r w:rsidR="00F8701E" w:rsidRPr="00DC5AE5">
        <w:rPr>
          <w:rFonts w:ascii="Arial" w:hAnsi="Arial"/>
          <w:bCs w:val="0"/>
          <w:sz w:val="24"/>
          <w:szCs w:val="24"/>
        </w:rPr>
        <w:t>dokument</w:t>
      </w:r>
      <w:r w:rsidR="00DC5AE5" w:rsidRPr="00DC5AE5">
        <w:rPr>
          <w:rFonts w:ascii="Arial" w:hAnsi="Arial"/>
          <w:bCs w:val="0"/>
          <w:sz w:val="24"/>
          <w:szCs w:val="24"/>
        </w:rPr>
        <w:t>ów</w:t>
      </w:r>
      <w:r w:rsidR="00F8701E" w:rsidRPr="00DC5AE5">
        <w:rPr>
          <w:rFonts w:ascii="Arial" w:hAnsi="Arial"/>
          <w:bCs w:val="0"/>
          <w:sz w:val="24"/>
          <w:szCs w:val="24"/>
        </w:rPr>
        <w:t xml:space="preserve"> potwierdzających doświadczenie</w:t>
      </w:r>
      <w:r w:rsidR="00DC5AE5" w:rsidRPr="00DC5AE5">
        <w:rPr>
          <w:rFonts w:ascii="Arial" w:hAnsi="Arial"/>
          <w:bCs w:val="0"/>
          <w:sz w:val="24"/>
          <w:szCs w:val="24"/>
        </w:rPr>
        <w:t xml:space="preserve"> oraz </w:t>
      </w:r>
      <w:r w:rsidR="00F8701E" w:rsidRPr="00DC5AE5">
        <w:rPr>
          <w:rFonts w:ascii="Arial" w:hAnsi="Arial"/>
          <w:bCs w:val="0"/>
          <w:sz w:val="24"/>
          <w:szCs w:val="24"/>
        </w:rPr>
        <w:t>posiadaną wiedzę, w formie dyplomów, certyfikatów, zaświadczeń itp.;</w:t>
      </w:r>
    </w:p>
    <w:p w14:paraId="14AE6615" w14:textId="6162134B" w:rsidR="00DC5AE5" w:rsidRPr="00DC5AE5" w:rsidRDefault="00DC5AE5" w:rsidP="00DC5AE5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spis wszystkich składanych dokumentów.</w:t>
      </w:r>
    </w:p>
    <w:p w14:paraId="329D40FC" w14:textId="77777777" w:rsidR="00F8701E" w:rsidRPr="0092793C" w:rsidRDefault="00F8701E" w:rsidP="00064B42">
      <w:pPr>
        <w:pStyle w:val="Akapitzlist"/>
        <w:numPr>
          <w:ilvl w:val="0"/>
          <w:numId w:val="5"/>
        </w:numPr>
        <w:spacing w:line="276" w:lineRule="auto"/>
        <w:ind w:left="709" w:hanging="349"/>
        <w:jc w:val="both"/>
        <w:rPr>
          <w:rFonts w:ascii="Arial" w:hAnsi="Arial"/>
          <w:b/>
          <w:sz w:val="24"/>
          <w:szCs w:val="24"/>
        </w:rPr>
      </w:pPr>
      <w:r w:rsidRPr="0092793C">
        <w:rPr>
          <w:rFonts w:ascii="Arial" w:hAnsi="Arial"/>
          <w:b/>
          <w:sz w:val="24"/>
          <w:szCs w:val="24"/>
        </w:rPr>
        <w:t>Informacje dodatkowe</w:t>
      </w:r>
    </w:p>
    <w:p w14:paraId="55D2CF86" w14:textId="172F46B4" w:rsidR="00F8701E" w:rsidRPr="0092793C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92793C">
        <w:rPr>
          <w:rFonts w:ascii="Arial" w:hAnsi="Arial"/>
          <w:bCs w:val="0"/>
          <w:sz w:val="24"/>
          <w:szCs w:val="24"/>
        </w:rPr>
        <w:t xml:space="preserve">Ofertę zawierającą </w:t>
      </w:r>
      <w:r w:rsidR="004E40C5" w:rsidRPr="009311B6">
        <w:rPr>
          <w:rFonts w:ascii="Arial" w:hAnsi="Arial"/>
          <w:bCs w:val="0"/>
          <w:sz w:val="24"/>
          <w:szCs w:val="24"/>
        </w:rPr>
        <w:t>wszystkie</w:t>
      </w:r>
      <w:r w:rsidR="004E40C5">
        <w:rPr>
          <w:rFonts w:ascii="Arial" w:hAnsi="Arial"/>
          <w:bCs w:val="0"/>
          <w:sz w:val="24"/>
          <w:szCs w:val="24"/>
        </w:rPr>
        <w:t xml:space="preserve"> </w:t>
      </w:r>
      <w:r w:rsidRPr="0092793C">
        <w:rPr>
          <w:rFonts w:ascii="Arial" w:hAnsi="Arial"/>
          <w:bCs w:val="0"/>
          <w:sz w:val="24"/>
          <w:szCs w:val="24"/>
        </w:rPr>
        <w:t xml:space="preserve">wymagane dokumenty należy złożyć w terminie </w:t>
      </w:r>
      <w:r w:rsidR="00DC5AE5">
        <w:rPr>
          <w:rFonts w:ascii="Arial" w:hAnsi="Arial"/>
          <w:b/>
          <w:sz w:val="24"/>
          <w:szCs w:val="24"/>
        </w:rPr>
        <w:t>2</w:t>
      </w:r>
      <w:r w:rsidR="001348E0">
        <w:rPr>
          <w:rFonts w:ascii="Arial" w:hAnsi="Arial"/>
          <w:b/>
          <w:sz w:val="24"/>
          <w:szCs w:val="24"/>
        </w:rPr>
        <w:t>6</w:t>
      </w:r>
      <w:r w:rsidR="00DC5AE5">
        <w:rPr>
          <w:rFonts w:ascii="Arial" w:hAnsi="Arial"/>
          <w:b/>
          <w:sz w:val="24"/>
          <w:szCs w:val="24"/>
        </w:rPr>
        <w:t xml:space="preserve"> marca 2025 r</w:t>
      </w:r>
      <w:r w:rsidRPr="0007426C">
        <w:rPr>
          <w:rFonts w:ascii="Arial" w:hAnsi="Arial"/>
          <w:b/>
          <w:sz w:val="24"/>
          <w:szCs w:val="24"/>
        </w:rPr>
        <w:t>.,</w:t>
      </w:r>
      <w:r w:rsidRPr="0007426C">
        <w:rPr>
          <w:rFonts w:ascii="Arial" w:hAnsi="Arial"/>
          <w:bCs w:val="0"/>
          <w:sz w:val="24"/>
          <w:szCs w:val="24"/>
        </w:rPr>
        <w:t xml:space="preserve"> </w:t>
      </w:r>
      <w:r w:rsidRPr="0092793C">
        <w:rPr>
          <w:rFonts w:ascii="Arial" w:hAnsi="Arial"/>
          <w:bCs w:val="0"/>
          <w:sz w:val="24"/>
          <w:szCs w:val="24"/>
        </w:rPr>
        <w:t xml:space="preserve">w zamkniętej kopercie z dopiskiem </w:t>
      </w:r>
      <w:r w:rsidRPr="0092793C">
        <w:rPr>
          <w:rFonts w:ascii="Arial" w:hAnsi="Arial"/>
          <w:bCs w:val="0"/>
          <w:i/>
          <w:iCs/>
          <w:sz w:val="24"/>
          <w:szCs w:val="24"/>
        </w:rPr>
        <w:t xml:space="preserve">„Nie otwierać. Konkurs na kandydata na stanowisko </w:t>
      </w:r>
      <w:r w:rsidRPr="007F36B9">
        <w:rPr>
          <w:rFonts w:ascii="Arial" w:hAnsi="Arial"/>
          <w:bCs w:val="0"/>
          <w:i/>
          <w:iCs/>
          <w:sz w:val="24"/>
          <w:szCs w:val="24"/>
        </w:rPr>
        <w:t xml:space="preserve">Dyrektora </w:t>
      </w:r>
      <w:r w:rsidR="001A15C6" w:rsidRPr="007F36B9">
        <w:rPr>
          <w:rFonts w:ascii="Arial" w:hAnsi="Arial"/>
          <w:i/>
          <w:iCs/>
          <w:sz w:val="24"/>
          <w:szCs w:val="24"/>
        </w:rPr>
        <w:t>Centrum Kulturalnego w Przemyślu</w:t>
      </w:r>
      <w:r w:rsidRPr="0092793C">
        <w:rPr>
          <w:rFonts w:ascii="Arial" w:hAnsi="Arial"/>
          <w:bCs w:val="0"/>
          <w:i/>
          <w:iCs/>
          <w:sz w:val="24"/>
          <w:szCs w:val="24"/>
        </w:rPr>
        <w:t>”</w:t>
      </w:r>
      <w:r w:rsidRPr="0092793C">
        <w:rPr>
          <w:rFonts w:ascii="Arial" w:hAnsi="Arial"/>
          <w:bCs w:val="0"/>
          <w:sz w:val="24"/>
          <w:szCs w:val="24"/>
        </w:rPr>
        <w:t xml:space="preserve"> na Kancelarii ogólnej Urzędu Marszałkowskiego Województwa Podkarpackiego od poniedziałku do piątku w godzinach 7:30 do 15:30 - </w:t>
      </w:r>
      <w:r w:rsidRPr="0092793C">
        <w:rPr>
          <w:rFonts w:ascii="Arial" w:hAnsi="Arial"/>
          <w:sz w:val="24"/>
          <w:szCs w:val="24"/>
          <w:shd w:val="clear" w:color="auto" w:fill="FFFFFF"/>
        </w:rPr>
        <w:t xml:space="preserve">al. Łukasza Cieplińskiego 4 </w:t>
      </w:r>
      <w:r w:rsidRPr="0092793C">
        <w:rPr>
          <w:rFonts w:ascii="Arial" w:hAnsi="Arial"/>
          <w:bCs w:val="0"/>
          <w:sz w:val="24"/>
          <w:szCs w:val="24"/>
        </w:rPr>
        <w:t xml:space="preserve">w Rzeszowie, lub przesłać na adres: Departament Kultury i Ochrony Dziedzictwa  Narodowego Urzędu Marszałkowskiego Województwa Podkarpackiego, </w:t>
      </w:r>
      <w:r w:rsidRPr="0092793C">
        <w:rPr>
          <w:rFonts w:ascii="Arial" w:hAnsi="Arial"/>
          <w:sz w:val="24"/>
          <w:szCs w:val="24"/>
          <w:shd w:val="clear" w:color="auto" w:fill="FFFFFF"/>
        </w:rPr>
        <w:t>35-010 Rzeszów</w:t>
      </w:r>
      <w:r w:rsidRPr="0092793C">
        <w:rPr>
          <w:rFonts w:ascii="Arial" w:hAnsi="Arial"/>
          <w:bCs w:val="0"/>
          <w:sz w:val="24"/>
          <w:szCs w:val="24"/>
        </w:rPr>
        <w:t xml:space="preserve"> </w:t>
      </w:r>
      <w:r w:rsidRPr="0092793C">
        <w:rPr>
          <w:rFonts w:ascii="Arial" w:hAnsi="Arial"/>
          <w:sz w:val="24"/>
          <w:szCs w:val="24"/>
          <w:shd w:val="clear" w:color="auto" w:fill="FFFFFF"/>
        </w:rPr>
        <w:t>al. Łukasza Cieplińskiego 4. Liczy się data wpływu oferty. Oferty, które wpłyną po terminie, o którym mowa w zdaniu pierwszym nie będą rozpatrywane. Złożone oferty nie podlegają zwrotowi.</w:t>
      </w:r>
    </w:p>
    <w:p w14:paraId="13702891" w14:textId="77777777" w:rsidR="00F8701E" w:rsidRPr="0092793C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92793C">
        <w:rPr>
          <w:rFonts w:ascii="Arial" w:hAnsi="Arial"/>
          <w:sz w:val="24"/>
          <w:szCs w:val="24"/>
          <w:shd w:val="clear" w:color="auto" w:fill="FFFFFF"/>
        </w:rPr>
        <w:t>Konkurs zostanie przeprowadzony w dwóch etapach: I - etap sprawdzenie ofert pod względem formalnym bez udziału uczestników, II etap – rozmowa kwalifikacyjna, która odbędzie się nie wcześniej niż w terminie 7 dni od dokonania przez Komisję oceny spełnienia warunków przez uczestników, określonych w ogłoszeniu o konkursie lub stwierdzeniu uchybień lub braków w złożonych ofertach.</w:t>
      </w:r>
    </w:p>
    <w:p w14:paraId="50D0F0D5" w14:textId="77777777" w:rsidR="00F8701E" w:rsidRPr="0092793C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92793C">
        <w:rPr>
          <w:rFonts w:ascii="Arial" w:hAnsi="Arial"/>
          <w:sz w:val="24"/>
          <w:szCs w:val="24"/>
          <w:shd w:val="clear" w:color="auto" w:fill="FFFFFF"/>
        </w:rPr>
        <w:t>O zakwalifikowaniu do konkursu i terminie rozmowy kwalifikacyjnej uczestnicy konkursu zostaną powiadomieni indywidulanie.</w:t>
      </w:r>
    </w:p>
    <w:p w14:paraId="7AB3F105" w14:textId="4A2D0961" w:rsidR="00F8701E" w:rsidRPr="0092793C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92793C">
        <w:rPr>
          <w:rFonts w:ascii="Arial" w:hAnsi="Arial"/>
          <w:sz w:val="24"/>
          <w:szCs w:val="24"/>
          <w:shd w:val="clear" w:color="auto" w:fill="FFFFFF"/>
        </w:rPr>
        <w:t>Nieobecność uczestnika podczas rozmowy kwalifikacyjnej traktowana będzie jako rezygnacja z ubiegania się o stanowisko, bez względu na jej przyczyny.</w:t>
      </w:r>
    </w:p>
    <w:p w14:paraId="64323E42" w14:textId="3806F9D7" w:rsidR="00F8701E" w:rsidRPr="0092793C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92793C">
        <w:rPr>
          <w:rFonts w:ascii="Arial" w:hAnsi="Arial"/>
          <w:bCs w:val="0"/>
          <w:sz w:val="24"/>
          <w:szCs w:val="24"/>
        </w:rPr>
        <w:t xml:space="preserve">Rozpatrzenie ofert nastąpi nie później niż do dnia </w:t>
      </w:r>
      <w:r w:rsidR="00A32A88" w:rsidRPr="009311B6">
        <w:rPr>
          <w:rFonts w:ascii="Arial" w:hAnsi="Arial"/>
          <w:b/>
          <w:sz w:val="24"/>
          <w:szCs w:val="24"/>
        </w:rPr>
        <w:t>16 maja 2025 r</w:t>
      </w:r>
      <w:r w:rsidRPr="009311B6">
        <w:rPr>
          <w:rFonts w:ascii="Arial" w:hAnsi="Arial"/>
          <w:b/>
          <w:sz w:val="24"/>
          <w:szCs w:val="24"/>
        </w:rPr>
        <w:t>.</w:t>
      </w:r>
    </w:p>
    <w:p w14:paraId="768B441D" w14:textId="28DFE24E" w:rsidR="00F8701E" w:rsidRPr="0092793C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92793C">
        <w:rPr>
          <w:rFonts w:ascii="Arial" w:hAnsi="Arial"/>
          <w:bCs w:val="0"/>
          <w:sz w:val="24"/>
          <w:szCs w:val="24"/>
        </w:rPr>
        <w:t xml:space="preserve">Przed powołaniem kandydata na stanowisko Dyrektora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Pr="0092793C">
        <w:rPr>
          <w:rFonts w:ascii="Arial" w:hAnsi="Arial"/>
          <w:bCs w:val="0"/>
          <w:sz w:val="24"/>
          <w:szCs w:val="24"/>
        </w:rPr>
        <w:t xml:space="preserve">, zostanie zawarta z nim odrębna umowa określająca warunki </w:t>
      </w:r>
      <w:r w:rsidRPr="0092793C">
        <w:rPr>
          <w:rFonts w:ascii="Arial" w:hAnsi="Arial"/>
          <w:bCs w:val="0"/>
          <w:sz w:val="24"/>
          <w:szCs w:val="24"/>
        </w:rPr>
        <w:lastRenderedPageBreak/>
        <w:t xml:space="preserve">organizacyjno-finansowe działalności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="00064B42" w:rsidRPr="0092793C">
        <w:rPr>
          <w:rFonts w:ascii="Arial" w:hAnsi="Arial"/>
          <w:bCs w:val="0"/>
          <w:sz w:val="24"/>
          <w:szCs w:val="24"/>
        </w:rPr>
        <w:t xml:space="preserve"> </w:t>
      </w:r>
      <w:r w:rsidRPr="0092793C">
        <w:rPr>
          <w:rFonts w:ascii="Arial" w:hAnsi="Arial"/>
          <w:bCs w:val="0"/>
          <w:sz w:val="24"/>
          <w:szCs w:val="24"/>
        </w:rPr>
        <w:t xml:space="preserve">oraz program jego działania, w oparciu o program działania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Pr="0092793C">
        <w:rPr>
          <w:rFonts w:ascii="Arial" w:hAnsi="Arial"/>
          <w:bCs w:val="0"/>
          <w:sz w:val="24"/>
          <w:szCs w:val="24"/>
        </w:rPr>
        <w:t>, o któr</w:t>
      </w:r>
      <w:r w:rsidR="002B0E60" w:rsidRPr="0092793C">
        <w:rPr>
          <w:rFonts w:ascii="Arial" w:hAnsi="Arial"/>
          <w:bCs w:val="0"/>
          <w:sz w:val="24"/>
          <w:szCs w:val="24"/>
        </w:rPr>
        <w:t>ym</w:t>
      </w:r>
      <w:r w:rsidRPr="0092793C">
        <w:rPr>
          <w:rFonts w:ascii="Arial" w:hAnsi="Arial"/>
          <w:bCs w:val="0"/>
          <w:sz w:val="24"/>
          <w:szCs w:val="24"/>
        </w:rPr>
        <w:t xml:space="preserve"> mowa </w:t>
      </w:r>
      <w:r w:rsidRPr="009311B6">
        <w:rPr>
          <w:rFonts w:ascii="Arial" w:hAnsi="Arial"/>
          <w:bCs w:val="0"/>
          <w:sz w:val="24"/>
          <w:szCs w:val="24"/>
        </w:rPr>
        <w:t xml:space="preserve">w pkt </w:t>
      </w:r>
      <w:r w:rsidR="00064B42" w:rsidRPr="009311B6">
        <w:rPr>
          <w:rFonts w:ascii="Arial" w:hAnsi="Arial"/>
          <w:bCs w:val="0"/>
          <w:sz w:val="24"/>
          <w:szCs w:val="24"/>
        </w:rPr>
        <w:t>III</w:t>
      </w:r>
      <w:r w:rsidRPr="009311B6">
        <w:rPr>
          <w:rFonts w:ascii="Arial" w:hAnsi="Arial"/>
          <w:bCs w:val="0"/>
          <w:sz w:val="24"/>
          <w:szCs w:val="24"/>
        </w:rPr>
        <w:t>.1</w:t>
      </w:r>
      <w:r w:rsidR="009311B6" w:rsidRPr="009311B6">
        <w:rPr>
          <w:rFonts w:ascii="Arial" w:hAnsi="Arial"/>
          <w:bCs w:val="0"/>
          <w:sz w:val="24"/>
          <w:szCs w:val="24"/>
        </w:rPr>
        <w:t>1</w:t>
      </w:r>
      <w:r w:rsidRPr="009311B6">
        <w:rPr>
          <w:rFonts w:ascii="Arial" w:hAnsi="Arial"/>
          <w:bCs w:val="0"/>
          <w:sz w:val="24"/>
          <w:szCs w:val="24"/>
        </w:rPr>
        <w:t>. – zgodnie z art</w:t>
      </w:r>
      <w:r w:rsidRPr="0092793C">
        <w:rPr>
          <w:rFonts w:ascii="Arial" w:hAnsi="Arial"/>
          <w:bCs w:val="0"/>
          <w:sz w:val="24"/>
          <w:szCs w:val="24"/>
        </w:rPr>
        <w:t>. 15 ust. 5 ustawy z dnia 25 października 1991 r. o</w:t>
      </w:r>
      <w:r w:rsidR="00064B42">
        <w:rPr>
          <w:rFonts w:ascii="Arial" w:hAnsi="Arial"/>
          <w:bCs w:val="0"/>
          <w:sz w:val="24"/>
          <w:szCs w:val="24"/>
        </w:rPr>
        <w:t xml:space="preserve"> </w:t>
      </w:r>
      <w:r w:rsidRPr="0092793C">
        <w:rPr>
          <w:rFonts w:ascii="Arial" w:hAnsi="Arial"/>
          <w:bCs w:val="0"/>
          <w:sz w:val="24"/>
          <w:szCs w:val="24"/>
        </w:rPr>
        <w:t>organizowaniu i prowadzeniu działalność kulturalnej</w:t>
      </w:r>
      <w:r w:rsidR="0092793C" w:rsidRPr="0092793C">
        <w:rPr>
          <w:rFonts w:ascii="Arial" w:hAnsi="Arial"/>
          <w:bCs w:val="0"/>
          <w:sz w:val="24"/>
          <w:szCs w:val="24"/>
        </w:rPr>
        <w:t xml:space="preserve">. </w:t>
      </w:r>
      <w:r w:rsidRPr="0092793C">
        <w:rPr>
          <w:rFonts w:ascii="Arial" w:hAnsi="Arial"/>
          <w:bCs w:val="0"/>
          <w:sz w:val="24"/>
          <w:szCs w:val="24"/>
        </w:rPr>
        <w:t xml:space="preserve">Odmowa zawarcia ww. umowy przez kandydata na stanowisko Dyrektora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="00064B42" w:rsidRPr="0092793C">
        <w:rPr>
          <w:rFonts w:ascii="Arial" w:hAnsi="Arial"/>
          <w:bCs w:val="0"/>
          <w:sz w:val="24"/>
          <w:szCs w:val="24"/>
        </w:rPr>
        <w:t xml:space="preserve"> </w:t>
      </w:r>
      <w:r w:rsidRPr="0092793C">
        <w:rPr>
          <w:rFonts w:ascii="Arial" w:hAnsi="Arial"/>
          <w:bCs w:val="0"/>
          <w:sz w:val="24"/>
          <w:szCs w:val="24"/>
        </w:rPr>
        <w:t>powoduje niepowołanie na to stanowisko.</w:t>
      </w:r>
    </w:p>
    <w:p w14:paraId="57C0FA14" w14:textId="399BDDED" w:rsidR="00F8701E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B24F0D">
        <w:rPr>
          <w:rFonts w:ascii="Arial" w:hAnsi="Arial"/>
          <w:bCs w:val="0"/>
          <w:sz w:val="24"/>
          <w:szCs w:val="24"/>
        </w:rPr>
        <w:t xml:space="preserve">Szczegółowe informacje, w tym dokumenty dotyczące warunków organizacyjno-finansowych oraz informacje o działalności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Pr="00B24F0D">
        <w:rPr>
          <w:rFonts w:ascii="Arial" w:hAnsi="Arial"/>
          <w:bCs w:val="0"/>
          <w:sz w:val="24"/>
          <w:szCs w:val="24"/>
        </w:rPr>
        <w:t xml:space="preserve"> można uzyskać w Departamencie Kultury i Ochrony Dziedzictwa Narodowego Urzędu Marszałkowskiego Województwa Podkarpackiego w Rzeszowie ul. Lubelska 4, pok. </w:t>
      </w:r>
      <w:r>
        <w:rPr>
          <w:rFonts w:ascii="Arial" w:hAnsi="Arial"/>
          <w:bCs w:val="0"/>
          <w:sz w:val="24"/>
          <w:szCs w:val="24"/>
        </w:rPr>
        <w:t xml:space="preserve">101 lub </w:t>
      </w:r>
      <w:r w:rsidRPr="00B24F0D">
        <w:rPr>
          <w:rFonts w:ascii="Arial" w:hAnsi="Arial"/>
          <w:bCs w:val="0"/>
          <w:sz w:val="24"/>
          <w:szCs w:val="24"/>
        </w:rPr>
        <w:t>103 a</w:t>
      </w:r>
      <w:r w:rsidR="00064B42">
        <w:rPr>
          <w:rFonts w:ascii="Arial" w:hAnsi="Arial"/>
          <w:bCs w:val="0"/>
          <w:sz w:val="24"/>
          <w:szCs w:val="24"/>
        </w:rPr>
        <w:t xml:space="preserve"> </w:t>
      </w:r>
      <w:r w:rsidRPr="00B24F0D">
        <w:rPr>
          <w:rFonts w:ascii="Arial" w:hAnsi="Arial"/>
          <w:bCs w:val="0"/>
          <w:sz w:val="24"/>
          <w:szCs w:val="24"/>
        </w:rPr>
        <w:t xml:space="preserve">także </w:t>
      </w:r>
      <w:r>
        <w:rPr>
          <w:rFonts w:ascii="Arial" w:hAnsi="Arial"/>
          <w:bCs w:val="0"/>
          <w:sz w:val="24"/>
          <w:szCs w:val="24"/>
        </w:rPr>
        <w:t xml:space="preserve">pod numerem tel. 17 743 32 90 lub drogą elektroniczną pisząc na adres: </w:t>
      </w:r>
      <w:hyperlink r:id="rId7" w:history="1">
        <w:r>
          <w:rPr>
            <w:rStyle w:val="Hipercze"/>
            <w:rFonts w:ascii="Arial" w:hAnsi="Arial"/>
            <w:bCs w:val="0"/>
            <w:sz w:val="24"/>
            <w:szCs w:val="24"/>
          </w:rPr>
          <w:t>kultura@podkarpackie.pl</w:t>
        </w:r>
      </w:hyperlink>
      <w:r>
        <w:rPr>
          <w:rFonts w:ascii="Arial" w:hAnsi="Arial"/>
          <w:bCs w:val="0"/>
          <w:sz w:val="24"/>
          <w:szCs w:val="24"/>
        </w:rPr>
        <w:t>.</w:t>
      </w:r>
    </w:p>
    <w:p w14:paraId="2146C0B0" w14:textId="6E86E5C3" w:rsidR="00F8701E" w:rsidRDefault="00F8701E" w:rsidP="00F870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Regulamin </w:t>
      </w:r>
      <w:r w:rsidR="009311B6">
        <w:rPr>
          <w:rFonts w:ascii="Arial" w:hAnsi="Arial"/>
          <w:bCs w:val="0"/>
          <w:sz w:val="24"/>
          <w:szCs w:val="24"/>
        </w:rPr>
        <w:t>pracy Komisji konkursowej ds. wyboru kandydata na stanowisko Dyrektora Centrum Kulturalnego w Przemyślu</w:t>
      </w:r>
      <w:r>
        <w:rPr>
          <w:rFonts w:ascii="Arial" w:hAnsi="Arial"/>
          <w:bCs w:val="0"/>
          <w:sz w:val="24"/>
          <w:szCs w:val="24"/>
        </w:rPr>
        <w:t xml:space="preserve"> </w:t>
      </w:r>
      <w:r w:rsidR="009311B6">
        <w:rPr>
          <w:rFonts w:ascii="Arial" w:hAnsi="Arial"/>
          <w:bCs w:val="0"/>
          <w:sz w:val="24"/>
          <w:szCs w:val="24"/>
        </w:rPr>
        <w:t xml:space="preserve">zostanie </w:t>
      </w:r>
      <w:r>
        <w:rPr>
          <w:rFonts w:ascii="Arial" w:hAnsi="Arial"/>
          <w:bCs w:val="0"/>
          <w:sz w:val="24"/>
          <w:szCs w:val="24"/>
        </w:rPr>
        <w:t>opublikowany w Biuletynie Informacji Publicznej Urzędu Marszałkowskiego Województwa Podkarpackiego w Rzeszowie.</w:t>
      </w:r>
    </w:p>
    <w:p w14:paraId="325AD73C" w14:textId="7272F604" w:rsidR="00F8701E" w:rsidRDefault="00A32A88" w:rsidP="00F8701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Formularz oraz w</w:t>
      </w:r>
      <w:r w:rsidR="00F8701E">
        <w:rPr>
          <w:rFonts w:ascii="Arial" w:hAnsi="Arial"/>
          <w:sz w:val="24"/>
          <w:szCs w:val="24"/>
        </w:rPr>
        <w:t xml:space="preserve">zory wymaganych dokumentów (programu działania </w:t>
      </w:r>
      <w:r w:rsidR="007F36B9">
        <w:rPr>
          <w:rFonts w:ascii="Arial" w:hAnsi="Arial"/>
          <w:sz w:val="24"/>
          <w:szCs w:val="24"/>
        </w:rPr>
        <w:t>Centrum</w:t>
      </w:r>
      <w:r>
        <w:rPr>
          <w:rFonts w:ascii="Arial" w:hAnsi="Arial"/>
          <w:sz w:val="24"/>
          <w:szCs w:val="24"/>
        </w:rPr>
        <w:t xml:space="preserve"> </w:t>
      </w:r>
      <w:r w:rsidR="00C12479" w:rsidRPr="009311B6">
        <w:rPr>
          <w:rFonts w:ascii="Arial" w:hAnsi="Arial"/>
          <w:sz w:val="24"/>
          <w:szCs w:val="24"/>
        </w:rPr>
        <w:t>Kulturalnego w Przemyślu</w:t>
      </w:r>
      <w:r w:rsidR="00C1247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oraz oświadczeń</w:t>
      </w:r>
      <w:r w:rsidR="00F8701E">
        <w:rPr>
          <w:rFonts w:ascii="Arial" w:hAnsi="Arial"/>
          <w:sz w:val="24"/>
          <w:szCs w:val="24"/>
        </w:rPr>
        <w:t>) dostępne są w BIP-</w:t>
      </w:r>
      <w:proofErr w:type="spellStart"/>
      <w:r w:rsidR="00F8701E">
        <w:rPr>
          <w:rFonts w:ascii="Arial" w:hAnsi="Arial"/>
          <w:sz w:val="24"/>
          <w:szCs w:val="24"/>
        </w:rPr>
        <w:t>ie</w:t>
      </w:r>
      <w:proofErr w:type="spellEnd"/>
      <w:r w:rsidR="00F8701E">
        <w:rPr>
          <w:rFonts w:ascii="Arial" w:hAnsi="Arial"/>
          <w:sz w:val="24"/>
          <w:szCs w:val="24"/>
        </w:rPr>
        <w:t xml:space="preserve"> Urzędu Marszałkowskiego Województwa Podkarpackiego w zakładce: Zarząd, w</w:t>
      </w:r>
      <w:r w:rsidR="00064B42">
        <w:rPr>
          <w:rFonts w:ascii="Arial" w:hAnsi="Arial"/>
          <w:sz w:val="24"/>
          <w:szCs w:val="24"/>
        </w:rPr>
        <w:t xml:space="preserve"> </w:t>
      </w:r>
      <w:r w:rsidR="00F8701E">
        <w:rPr>
          <w:rFonts w:ascii="Arial" w:hAnsi="Arial"/>
          <w:sz w:val="24"/>
          <w:szCs w:val="24"/>
        </w:rPr>
        <w:t>zakładce: Konkursy na stanowiska.</w:t>
      </w:r>
    </w:p>
    <w:p w14:paraId="17852183" w14:textId="78DC631A" w:rsidR="00BC3839" w:rsidRDefault="00BC3839" w:rsidP="00064B42">
      <w:pPr>
        <w:widowControl w:val="0"/>
        <w:autoSpaceDE w:val="0"/>
        <w:autoSpaceDN w:val="0"/>
        <w:adjustRightInd w:val="0"/>
        <w:spacing w:line="276" w:lineRule="auto"/>
        <w:ind w:right="6"/>
        <w:jc w:val="both"/>
        <w:rPr>
          <w:rFonts w:ascii="Arial" w:hAnsi="Arial"/>
          <w:sz w:val="24"/>
          <w:szCs w:val="24"/>
        </w:rPr>
      </w:pPr>
    </w:p>
    <w:p w14:paraId="445E6609" w14:textId="77777777" w:rsidR="00E57205" w:rsidRDefault="00E57205" w:rsidP="00E57205">
      <w:p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</w:p>
    <w:p w14:paraId="747D48F9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5657345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003C674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BE1264F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7877A32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3678D4E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71B8DDD" w14:textId="77777777" w:rsidR="003350CB" w:rsidRDefault="003350CB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EDECCD0" w14:textId="77777777" w:rsidR="003350CB" w:rsidRDefault="003350CB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D7C9F76" w14:textId="77777777" w:rsidR="003350CB" w:rsidRDefault="003350CB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F36864D" w14:textId="77777777" w:rsidR="003350CB" w:rsidRDefault="003350CB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A892300" w14:textId="77777777" w:rsidR="003350CB" w:rsidRDefault="003350CB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6A4CB90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B225889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FAB581C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B6009EE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E69CE8C" w14:textId="77777777" w:rsidR="00E57205" w:rsidRDefault="00E57205" w:rsidP="00E57205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CDE5F9A" w14:textId="77777777" w:rsidR="008B3498" w:rsidRDefault="008B3498" w:rsidP="00B85C3A"/>
    <w:p w14:paraId="1D7BC572" w14:textId="77777777" w:rsidR="00DE5FC3" w:rsidRDefault="00DE5FC3" w:rsidP="00B85C3A"/>
    <w:p w14:paraId="66266545" w14:textId="77777777" w:rsidR="00DE5FC3" w:rsidRDefault="00DE5FC3" w:rsidP="00B85C3A"/>
    <w:p w14:paraId="4CE24266" w14:textId="77777777" w:rsidR="00DE5FC3" w:rsidRDefault="00DE5FC3" w:rsidP="00B85C3A"/>
    <w:p w14:paraId="4931FF16" w14:textId="77777777" w:rsidR="00DE5FC3" w:rsidRDefault="00DE5FC3" w:rsidP="00B85C3A"/>
    <w:p w14:paraId="54C203B5" w14:textId="58702502" w:rsidR="00E57205" w:rsidRPr="00B85C3A" w:rsidRDefault="00E57205" w:rsidP="00B85C3A">
      <w:pPr>
        <w:pStyle w:val="Nagwek2"/>
        <w:jc w:val="right"/>
        <w:rPr>
          <w:rFonts w:ascii="Arial" w:hAnsi="Arial" w:cs="Arial"/>
          <w:color w:val="auto"/>
          <w:sz w:val="20"/>
          <w:szCs w:val="20"/>
        </w:rPr>
      </w:pPr>
      <w:r w:rsidRPr="00B85C3A">
        <w:rPr>
          <w:rFonts w:ascii="Arial" w:hAnsi="Arial" w:cs="Arial"/>
          <w:color w:val="auto"/>
          <w:spacing w:val="-9"/>
          <w:sz w:val="20"/>
          <w:szCs w:val="20"/>
        </w:rPr>
        <w:lastRenderedPageBreak/>
        <w:t xml:space="preserve">Załącznik Nr 2 do Uchwały Nr </w:t>
      </w:r>
      <w:r w:rsidR="00FA068F">
        <w:rPr>
          <w:rFonts w:ascii="Arial" w:hAnsi="Arial" w:cs="Arial"/>
          <w:color w:val="auto"/>
          <w:spacing w:val="-9"/>
          <w:sz w:val="20"/>
          <w:szCs w:val="20"/>
        </w:rPr>
        <w:t>74/1832/25</w:t>
      </w:r>
      <w:r w:rsidR="00B85C3A" w:rsidRPr="00B85C3A">
        <w:rPr>
          <w:rFonts w:ascii="Arial" w:hAnsi="Arial" w:cs="Arial"/>
          <w:color w:val="auto"/>
          <w:sz w:val="20"/>
          <w:szCs w:val="20"/>
        </w:rPr>
        <w:br/>
      </w:r>
      <w:r w:rsidRPr="00B85C3A">
        <w:rPr>
          <w:rFonts w:ascii="Arial" w:hAnsi="Arial" w:cs="Arial"/>
          <w:color w:val="auto"/>
          <w:sz w:val="20"/>
          <w:szCs w:val="20"/>
        </w:rPr>
        <w:t>Zarządu Województwa Podkarpackiego w Rzeszowie</w:t>
      </w:r>
      <w:r w:rsidR="00B85C3A" w:rsidRPr="00B85C3A">
        <w:rPr>
          <w:rFonts w:ascii="Arial" w:hAnsi="Arial" w:cs="Arial"/>
          <w:color w:val="auto"/>
          <w:sz w:val="20"/>
          <w:szCs w:val="20"/>
        </w:rPr>
        <w:br/>
      </w:r>
      <w:r w:rsidRPr="00B85C3A">
        <w:rPr>
          <w:rFonts w:ascii="Arial" w:hAnsi="Arial" w:cs="Arial"/>
          <w:color w:val="auto"/>
          <w:spacing w:val="-8"/>
          <w:sz w:val="20"/>
          <w:szCs w:val="20"/>
        </w:rPr>
        <w:t>z dnia</w:t>
      </w:r>
      <w:r w:rsidR="00FA068F">
        <w:rPr>
          <w:rFonts w:ascii="Arial" w:hAnsi="Arial" w:cs="Arial"/>
          <w:color w:val="auto"/>
          <w:spacing w:val="-8"/>
          <w:sz w:val="20"/>
          <w:szCs w:val="20"/>
        </w:rPr>
        <w:t>10 lutego 2025 r.</w:t>
      </w:r>
    </w:p>
    <w:p w14:paraId="401EB568" w14:textId="77777777" w:rsidR="00B85C3A" w:rsidRDefault="00B85C3A" w:rsidP="00B85C3A"/>
    <w:p w14:paraId="021A20CA" w14:textId="1706CFB3" w:rsidR="00E57205" w:rsidRPr="00064B42" w:rsidRDefault="00E57205" w:rsidP="00B85C3A">
      <w:pPr>
        <w:jc w:val="center"/>
        <w:rPr>
          <w:rFonts w:ascii="Arial" w:hAnsi="Arial"/>
          <w:b/>
          <w:bCs w:val="0"/>
          <w:sz w:val="24"/>
          <w:szCs w:val="24"/>
        </w:rPr>
      </w:pPr>
      <w:r w:rsidRPr="00B85C3A">
        <w:rPr>
          <w:rFonts w:ascii="Arial" w:hAnsi="Arial"/>
          <w:b/>
          <w:bCs w:val="0"/>
          <w:sz w:val="24"/>
          <w:szCs w:val="24"/>
        </w:rPr>
        <w:t>REGULAMIN</w:t>
      </w:r>
      <w:r w:rsidR="00B85C3A" w:rsidRPr="00B85C3A">
        <w:rPr>
          <w:rFonts w:ascii="Arial" w:hAnsi="Arial"/>
          <w:b/>
          <w:bCs w:val="0"/>
          <w:sz w:val="24"/>
          <w:szCs w:val="24"/>
        </w:rPr>
        <w:br/>
      </w:r>
      <w:r w:rsidR="00B85C3A" w:rsidRPr="00B85C3A">
        <w:rPr>
          <w:rFonts w:ascii="Arial" w:hAnsi="Arial"/>
          <w:b/>
          <w:bCs w:val="0"/>
          <w:sz w:val="24"/>
          <w:szCs w:val="24"/>
        </w:rPr>
        <w:br/>
      </w:r>
      <w:r w:rsidRPr="00B85C3A">
        <w:rPr>
          <w:rFonts w:ascii="Arial" w:hAnsi="Arial"/>
          <w:b/>
          <w:bCs w:val="0"/>
          <w:sz w:val="24"/>
          <w:szCs w:val="24"/>
        </w:rPr>
        <w:t xml:space="preserve">pracy Komisji konkursowej ds. wyboru kandydata na stanowisko </w:t>
      </w:r>
      <w:r w:rsidR="008B3498" w:rsidRPr="00B85C3A">
        <w:rPr>
          <w:rFonts w:ascii="Arial" w:hAnsi="Arial"/>
          <w:b/>
          <w:bCs w:val="0"/>
          <w:sz w:val="24"/>
          <w:szCs w:val="24"/>
        </w:rPr>
        <w:t xml:space="preserve">Dyrektora </w:t>
      </w:r>
      <w:r w:rsidR="00064B42" w:rsidRPr="00064B42">
        <w:rPr>
          <w:rFonts w:ascii="Arial" w:hAnsi="Arial"/>
          <w:b/>
          <w:bCs w:val="0"/>
          <w:sz w:val="24"/>
          <w:szCs w:val="24"/>
        </w:rPr>
        <w:t>Centrum Kulturalnego w Przemyślu</w:t>
      </w:r>
    </w:p>
    <w:p w14:paraId="5BF1DC0C" w14:textId="77777777" w:rsidR="00307638" w:rsidRPr="00064B42" w:rsidRDefault="00307638" w:rsidP="00B85C3A">
      <w:pPr>
        <w:rPr>
          <w:b/>
          <w:bCs w:val="0"/>
        </w:rPr>
      </w:pPr>
    </w:p>
    <w:p w14:paraId="3F689D0E" w14:textId="00F697F9" w:rsidR="00E57205" w:rsidRPr="00B85C3A" w:rsidRDefault="00E57205" w:rsidP="00E57205">
      <w:pPr>
        <w:shd w:val="clear" w:color="auto" w:fill="FFFFFF"/>
        <w:spacing w:line="276" w:lineRule="auto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Zadania i tryb pracy Komisji określa ustawa z</w:t>
      </w:r>
      <w:r w:rsidR="001A329E" w:rsidRPr="00B85C3A">
        <w:rPr>
          <w:rFonts w:ascii="Arial" w:hAnsi="Arial"/>
          <w:sz w:val="24"/>
          <w:szCs w:val="24"/>
        </w:rPr>
        <w:t xml:space="preserve"> </w:t>
      </w:r>
      <w:r w:rsidRPr="00B85C3A">
        <w:rPr>
          <w:rFonts w:ascii="Arial" w:hAnsi="Arial"/>
          <w:sz w:val="24"/>
          <w:szCs w:val="24"/>
        </w:rPr>
        <w:t>dnia 25 października 1991 r. o</w:t>
      </w:r>
      <w:r w:rsidR="001A329E" w:rsidRPr="00B85C3A">
        <w:rPr>
          <w:rFonts w:ascii="Arial" w:hAnsi="Arial"/>
          <w:sz w:val="24"/>
          <w:szCs w:val="24"/>
        </w:rPr>
        <w:t> </w:t>
      </w:r>
      <w:r w:rsidRPr="00B85C3A">
        <w:rPr>
          <w:rFonts w:ascii="Arial" w:hAnsi="Arial"/>
          <w:sz w:val="24"/>
          <w:szCs w:val="24"/>
        </w:rPr>
        <w:t>organizowaniu i prowadzeniu działalności kulturalnej (Dz. U. z 202</w:t>
      </w:r>
      <w:r w:rsidR="00F8701E" w:rsidRPr="00B85C3A">
        <w:rPr>
          <w:rFonts w:ascii="Arial" w:hAnsi="Arial"/>
          <w:sz w:val="24"/>
          <w:szCs w:val="24"/>
        </w:rPr>
        <w:t>4</w:t>
      </w:r>
      <w:r w:rsidRPr="00B85C3A">
        <w:rPr>
          <w:rFonts w:ascii="Arial" w:hAnsi="Arial"/>
          <w:sz w:val="24"/>
          <w:szCs w:val="24"/>
        </w:rPr>
        <w:t xml:space="preserve"> r., poz.</w:t>
      </w:r>
      <w:r w:rsidR="00F8701E" w:rsidRPr="00B85C3A">
        <w:rPr>
          <w:rFonts w:ascii="Arial" w:hAnsi="Arial"/>
          <w:sz w:val="24"/>
          <w:szCs w:val="24"/>
        </w:rPr>
        <w:t xml:space="preserve"> 87 tj</w:t>
      </w:r>
      <w:r w:rsidRPr="00B85C3A">
        <w:rPr>
          <w:rFonts w:ascii="Arial" w:hAnsi="Arial"/>
          <w:sz w:val="24"/>
          <w:szCs w:val="24"/>
        </w:rPr>
        <w:t xml:space="preserve">.), Rozporządzenie Ministra </w:t>
      </w:r>
      <w:r w:rsidRPr="00B85C3A">
        <w:rPr>
          <w:rFonts w:ascii="Arial" w:hAnsi="Arial"/>
          <w:spacing w:val="-1"/>
          <w:sz w:val="24"/>
          <w:szCs w:val="24"/>
        </w:rPr>
        <w:t>Kultury i Dziedzictwa Narodowego z dnia 12</w:t>
      </w:r>
      <w:r w:rsidR="001A329E" w:rsidRPr="00B85C3A">
        <w:rPr>
          <w:rFonts w:ascii="Arial" w:hAnsi="Arial"/>
          <w:spacing w:val="-1"/>
          <w:sz w:val="24"/>
          <w:szCs w:val="24"/>
        </w:rPr>
        <w:t xml:space="preserve"> </w:t>
      </w:r>
      <w:r w:rsidRPr="00B85C3A">
        <w:rPr>
          <w:rFonts w:ascii="Arial" w:hAnsi="Arial"/>
          <w:spacing w:val="-1"/>
          <w:sz w:val="24"/>
          <w:szCs w:val="24"/>
        </w:rPr>
        <w:t xml:space="preserve">kwietnia 2019 r. w sprawie konkursu </w:t>
      </w:r>
      <w:r w:rsidRPr="00B85C3A">
        <w:rPr>
          <w:rFonts w:ascii="Arial" w:hAnsi="Arial"/>
          <w:sz w:val="24"/>
          <w:szCs w:val="24"/>
        </w:rPr>
        <w:t>na kandydata na stanowisko dyrektora instytucji kultury (Dz. U. 2019 r., poz. 724</w:t>
      </w:r>
      <w:r w:rsidR="00064B42">
        <w:rPr>
          <w:rFonts w:ascii="Arial" w:hAnsi="Arial"/>
          <w:sz w:val="24"/>
          <w:szCs w:val="24"/>
        </w:rPr>
        <w:t xml:space="preserve"> z późn. zm.</w:t>
      </w:r>
      <w:r w:rsidRPr="00B85C3A">
        <w:rPr>
          <w:rFonts w:ascii="Arial" w:hAnsi="Arial"/>
          <w:sz w:val="24"/>
          <w:szCs w:val="24"/>
        </w:rPr>
        <w:t>), zwane dalej Rozporządzeniem oraz niniejszy regulamin.</w:t>
      </w:r>
    </w:p>
    <w:p w14:paraId="2B5DFA5B" w14:textId="77777777" w:rsidR="00E57205" w:rsidRPr="00B85C3A" w:rsidRDefault="00E57205" w:rsidP="00B85C3A">
      <w:pPr>
        <w:rPr>
          <w:rFonts w:ascii="Arial" w:hAnsi="Arial"/>
          <w:sz w:val="24"/>
          <w:szCs w:val="24"/>
        </w:rPr>
      </w:pPr>
    </w:p>
    <w:p w14:paraId="4F5A3E7D" w14:textId="77777777" w:rsidR="00E57205" w:rsidRPr="00B85C3A" w:rsidRDefault="00E57205" w:rsidP="00B85C3A">
      <w:pPr>
        <w:jc w:val="center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§ 1</w:t>
      </w:r>
    </w:p>
    <w:p w14:paraId="541C1B8C" w14:textId="5DCA7C41" w:rsidR="00E57205" w:rsidRPr="00B85C3A" w:rsidRDefault="00E57205" w:rsidP="00E57205">
      <w:pPr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284" w:right="34" w:hanging="284"/>
        <w:jc w:val="both"/>
        <w:rPr>
          <w:rFonts w:ascii="Arial" w:hAnsi="Arial"/>
          <w:spacing w:val="-14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 xml:space="preserve">Postępowanie konkursowe przeprowadza Komisja konkursowa ds. wyboru kandydata na stanowisko </w:t>
      </w:r>
      <w:r w:rsidR="008B3498" w:rsidRPr="00B85C3A">
        <w:rPr>
          <w:rFonts w:ascii="Arial" w:hAnsi="Arial"/>
          <w:bCs w:val="0"/>
          <w:sz w:val="24"/>
          <w:szCs w:val="24"/>
        </w:rPr>
        <w:t xml:space="preserve">Dyrektora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Pr="00B85C3A">
        <w:rPr>
          <w:rFonts w:ascii="Arial" w:hAnsi="Arial"/>
          <w:sz w:val="24"/>
          <w:szCs w:val="24"/>
        </w:rPr>
        <w:t>, zwana dalej „Komisją", powołana przez Zarząd Województwa Podkarpackiego.</w:t>
      </w:r>
    </w:p>
    <w:p w14:paraId="5559B767" w14:textId="77777777" w:rsidR="00E57205" w:rsidRPr="00B85C3A" w:rsidRDefault="00E57205" w:rsidP="00E57205">
      <w:pPr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pacing w:val="-9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Pracami Komisji kieruje przewodniczący.</w:t>
      </w:r>
    </w:p>
    <w:p w14:paraId="6DDDD9AF" w14:textId="77777777" w:rsidR="00E57205" w:rsidRPr="00B85C3A" w:rsidRDefault="00E57205" w:rsidP="00B85C3A">
      <w:pPr>
        <w:rPr>
          <w:rFonts w:ascii="Arial" w:hAnsi="Arial"/>
          <w:sz w:val="24"/>
          <w:szCs w:val="24"/>
        </w:rPr>
      </w:pPr>
    </w:p>
    <w:p w14:paraId="72F504A9" w14:textId="77777777" w:rsidR="00E57205" w:rsidRPr="00B85C3A" w:rsidRDefault="00E57205" w:rsidP="00B85C3A">
      <w:pPr>
        <w:jc w:val="center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§ 2</w:t>
      </w:r>
    </w:p>
    <w:p w14:paraId="3CC0AB6D" w14:textId="77777777" w:rsidR="00E57205" w:rsidRPr="00B85C3A" w:rsidRDefault="00E57205" w:rsidP="00E57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48" w:hanging="283"/>
        <w:jc w:val="both"/>
        <w:rPr>
          <w:rFonts w:ascii="Arial" w:hAnsi="Arial"/>
          <w:spacing w:val="-2"/>
          <w:sz w:val="24"/>
          <w:szCs w:val="24"/>
        </w:rPr>
      </w:pPr>
      <w:r w:rsidRPr="00B85C3A">
        <w:rPr>
          <w:rFonts w:ascii="Arial" w:hAnsi="Arial"/>
          <w:spacing w:val="-2"/>
          <w:sz w:val="24"/>
          <w:szCs w:val="24"/>
        </w:rPr>
        <w:t>Komisja przeprowadza postępowanie konkursowe w dwóch etapach.</w:t>
      </w:r>
    </w:p>
    <w:p w14:paraId="467D3AF5" w14:textId="77777777" w:rsidR="00E57205" w:rsidRPr="00B85C3A" w:rsidRDefault="00E57205" w:rsidP="00E57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283" w:hanging="283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pacing w:val="-2"/>
          <w:sz w:val="24"/>
          <w:szCs w:val="24"/>
        </w:rPr>
        <w:t xml:space="preserve">Pierwszy etap konkursu na kandydata na stanowisko dyrektora obejmuje: </w:t>
      </w:r>
    </w:p>
    <w:p w14:paraId="4D4B91FC" w14:textId="78D5837A" w:rsidR="00E57205" w:rsidRPr="00B85C3A" w:rsidRDefault="00E57205" w:rsidP="00E5720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 xml:space="preserve">ocenę </w:t>
      </w:r>
      <w:r w:rsidR="007F36B9">
        <w:rPr>
          <w:rFonts w:ascii="Arial" w:hAnsi="Arial"/>
          <w:sz w:val="24"/>
          <w:szCs w:val="24"/>
        </w:rPr>
        <w:t>formalną</w:t>
      </w:r>
      <w:r w:rsidRPr="00B85C3A">
        <w:rPr>
          <w:rFonts w:ascii="Arial" w:hAnsi="Arial"/>
          <w:sz w:val="24"/>
          <w:szCs w:val="24"/>
        </w:rPr>
        <w:t xml:space="preserve"> ofert pod kątem spełnienia warunków określonych w ogłoszeniu o konkursie</w:t>
      </w:r>
      <w:r w:rsidRPr="00B85C3A">
        <w:rPr>
          <w:rFonts w:ascii="Arial" w:hAnsi="Arial"/>
          <w:spacing w:val="-1"/>
          <w:sz w:val="24"/>
          <w:szCs w:val="24"/>
        </w:rPr>
        <w:t xml:space="preserve"> na kandydata na stanowisko </w:t>
      </w:r>
      <w:r w:rsidR="008B3498" w:rsidRPr="00B85C3A">
        <w:rPr>
          <w:rFonts w:ascii="Arial" w:hAnsi="Arial"/>
          <w:bCs w:val="0"/>
          <w:sz w:val="24"/>
          <w:szCs w:val="24"/>
        </w:rPr>
        <w:t xml:space="preserve">Dyrektora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Pr="00B85C3A">
        <w:rPr>
          <w:rFonts w:ascii="Arial" w:hAnsi="Arial"/>
          <w:sz w:val="24"/>
          <w:szCs w:val="24"/>
        </w:rPr>
        <w:t>;</w:t>
      </w:r>
    </w:p>
    <w:p w14:paraId="672C473D" w14:textId="40BE7340" w:rsidR="00E57205" w:rsidRPr="00B85C3A" w:rsidRDefault="00E57205" w:rsidP="00E5720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 xml:space="preserve">analizę złożonych przez uczestników konkursu </w:t>
      </w:r>
      <w:r w:rsidR="00F8701E" w:rsidRPr="00B85C3A">
        <w:rPr>
          <w:rFonts w:ascii="Arial" w:hAnsi="Arial"/>
          <w:bCs w:val="0"/>
          <w:sz w:val="24"/>
          <w:szCs w:val="24"/>
        </w:rPr>
        <w:t>program</w:t>
      </w:r>
      <w:r w:rsidR="0092793C" w:rsidRPr="00B85C3A">
        <w:rPr>
          <w:rFonts w:ascii="Arial" w:hAnsi="Arial"/>
          <w:bCs w:val="0"/>
          <w:sz w:val="24"/>
          <w:szCs w:val="24"/>
        </w:rPr>
        <w:t>ów</w:t>
      </w:r>
      <w:r w:rsidR="00F8701E" w:rsidRPr="00B85C3A">
        <w:rPr>
          <w:rFonts w:ascii="Arial" w:hAnsi="Arial"/>
          <w:bCs w:val="0"/>
          <w:sz w:val="24"/>
          <w:szCs w:val="24"/>
        </w:rPr>
        <w:t xml:space="preserve"> działania</w:t>
      </w:r>
      <w:r w:rsidRPr="00B85C3A">
        <w:rPr>
          <w:rFonts w:ascii="Arial" w:hAnsi="Arial"/>
          <w:bCs w:val="0"/>
          <w:sz w:val="24"/>
          <w:szCs w:val="24"/>
        </w:rPr>
        <w:t xml:space="preserve">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="00064B42" w:rsidRPr="00B85C3A">
        <w:rPr>
          <w:rFonts w:ascii="Arial" w:hAnsi="Arial"/>
          <w:spacing w:val="-1"/>
          <w:sz w:val="24"/>
          <w:szCs w:val="24"/>
        </w:rPr>
        <w:t xml:space="preserve"> </w:t>
      </w:r>
      <w:r w:rsidRPr="00B85C3A">
        <w:rPr>
          <w:rFonts w:ascii="Arial" w:hAnsi="Arial"/>
          <w:spacing w:val="-1"/>
          <w:sz w:val="24"/>
          <w:szCs w:val="24"/>
        </w:rPr>
        <w:t>pod kątem ich zgodności z</w:t>
      </w:r>
      <w:r w:rsidR="00064B42">
        <w:rPr>
          <w:rFonts w:ascii="Arial" w:hAnsi="Arial"/>
          <w:spacing w:val="-1"/>
          <w:sz w:val="24"/>
          <w:szCs w:val="24"/>
        </w:rPr>
        <w:t xml:space="preserve"> </w:t>
      </w:r>
      <w:r w:rsidRPr="00B85C3A">
        <w:rPr>
          <w:rFonts w:ascii="Arial" w:hAnsi="Arial"/>
          <w:spacing w:val="-1"/>
          <w:sz w:val="24"/>
          <w:szCs w:val="24"/>
        </w:rPr>
        <w:t>wymaganiami określonymi w</w:t>
      </w:r>
      <w:r w:rsidR="001A329E" w:rsidRPr="00B85C3A">
        <w:rPr>
          <w:rFonts w:ascii="Arial" w:hAnsi="Arial"/>
          <w:spacing w:val="-1"/>
          <w:sz w:val="24"/>
          <w:szCs w:val="24"/>
        </w:rPr>
        <w:t xml:space="preserve"> </w:t>
      </w:r>
      <w:r w:rsidRPr="00B85C3A">
        <w:rPr>
          <w:rFonts w:ascii="Arial" w:hAnsi="Arial"/>
          <w:spacing w:val="-1"/>
          <w:sz w:val="24"/>
          <w:szCs w:val="24"/>
        </w:rPr>
        <w:t>ogłoszeniu o konkursie na kandydata na</w:t>
      </w:r>
      <w:r w:rsidR="001A329E" w:rsidRPr="00B85C3A">
        <w:rPr>
          <w:rFonts w:ascii="Arial" w:hAnsi="Arial"/>
          <w:spacing w:val="-1"/>
          <w:sz w:val="24"/>
          <w:szCs w:val="24"/>
        </w:rPr>
        <w:t xml:space="preserve"> </w:t>
      </w:r>
      <w:r w:rsidRPr="00B85C3A">
        <w:rPr>
          <w:rFonts w:ascii="Arial" w:hAnsi="Arial"/>
          <w:spacing w:val="-1"/>
          <w:sz w:val="24"/>
          <w:szCs w:val="24"/>
        </w:rPr>
        <w:t xml:space="preserve">stanowisko </w:t>
      </w:r>
      <w:r w:rsidR="008B3498" w:rsidRPr="00B85C3A">
        <w:rPr>
          <w:rFonts w:ascii="Arial" w:hAnsi="Arial"/>
          <w:bCs w:val="0"/>
          <w:sz w:val="24"/>
          <w:szCs w:val="24"/>
        </w:rPr>
        <w:t xml:space="preserve">Dyrektora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Pr="00B85C3A">
        <w:rPr>
          <w:rFonts w:ascii="Arial" w:hAnsi="Arial"/>
          <w:sz w:val="24"/>
          <w:szCs w:val="24"/>
        </w:rPr>
        <w:t>;</w:t>
      </w:r>
    </w:p>
    <w:p w14:paraId="28B5CF12" w14:textId="77777777" w:rsidR="00E57205" w:rsidRPr="00B85C3A" w:rsidRDefault="00E57205" w:rsidP="00E5720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stwierdzenie ewentualnych braków i uchybień w złożonych ofertach oraz wezwanie do uzupełnienia braków lub usunięcia uchybień (w szczególności dotyczących braku podpisu lub braku oznaczenia stron dokumentów), w przypadku ofert zawierających wszystkie informacje i dokumenty określone w ogłoszeniu o konkursie;</w:t>
      </w:r>
    </w:p>
    <w:p w14:paraId="61D5AC32" w14:textId="2187F657" w:rsidR="00E57205" w:rsidRPr="00B85C3A" w:rsidRDefault="00E57205" w:rsidP="00E5720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 xml:space="preserve">poinformowanie uczestników, drogą elektroniczną oraz telefoniczną na wskazany przez uczestnika w oświadczeniu dla osoby ubiegającej się o stanowisko </w:t>
      </w:r>
      <w:r w:rsidR="008B3498" w:rsidRPr="00B85C3A">
        <w:rPr>
          <w:rFonts w:ascii="Arial" w:hAnsi="Arial"/>
          <w:bCs w:val="0"/>
          <w:sz w:val="24"/>
          <w:szCs w:val="24"/>
        </w:rPr>
        <w:t xml:space="preserve">Dyrektora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="00064B42" w:rsidRPr="00B85C3A">
        <w:rPr>
          <w:rFonts w:ascii="Arial" w:hAnsi="Arial"/>
          <w:sz w:val="24"/>
          <w:szCs w:val="24"/>
        </w:rPr>
        <w:t xml:space="preserve"> </w:t>
      </w:r>
      <w:r w:rsidRPr="00B85C3A">
        <w:rPr>
          <w:rFonts w:ascii="Arial" w:hAnsi="Arial"/>
          <w:sz w:val="24"/>
          <w:szCs w:val="24"/>
        </w:rPr>
        <w:t>adres mailowy oraz numer telefonu, o:</w:t>
      </w:r>
    </w:p>
    <w:p w14:paraId="5D3BDF04" w14:textId="1BB7DAE5" w:rsidR="00E57205" w:rsidRPr="00B85C3A" w:rsidRDefault="00E57205" w:rsidP="00E5720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d.1. dopuszczeniu oferty lub</w:t>
      </w:r>
    </w:p>
    <w:p w14:paraId="5CE78906" w14:textId="5425044E" w:rsidR="00E57205" w:rsidRPr="00B85C3A" w:rsidRDefault="00E57205" w:rsidP="002C2FC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/>
          <w:strike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d.2. warunkowym dopuszczeniu oferty, ze wskazaniem koniecznych do usunięcia, w terminie 3 dni</w:t>
      </w:r>
      <w:r w:rsidR="003350CB">
        <w:rPr>
          <w:rFonts w:ascii="Arial" w:hAnsi="Arial"/>
          <w:sz w:val="24"/>
          <w:szCs w:val="24"/>
        </w:rPr>
        <w:t xml:space="preserve"> roboczych</w:t>
      </w:r>
      <w:r w:rsidRPr="00B85C3A">
        <w:rPr>
          <w:rFonts w:ascii="Arial" w:hAnsi="Arial"/>
          <w:sz w:val="24"/>
          <w:szCs w:val="24"/>
        </w:rPr>
        <w:t>, uchybień lub braków (</w:t>
      </w:r>
      <w:r w:rsidRPr="00B85C3A">
        <w:rPr>
          <w:rFonts w:ascii="Arial" w:hAnsi="Arial"/>
          <w:sz w:val="24"/>
          <w:szCs w:val="24"/>
          <w:u w:val="single"/>
        </w:rPr>
        <w:t>decyduje data wpływu dokumentów do Urzędu</w:t>
      </w:r>
      <w:r w:rsidRPr="00B85C3A">
        <w:rPr>
          <w:rFonts w:ascii="Arial" w:hAnsi="Arial"/>
          <w:sz w:val="24"/>
          <w:szCs w:val="24"/>
        </w:rPr>
        <w:t>) lub</w:t>
      </w:r>
    </w:p>
    <w:p w14:paraId="39808C96" w14:textId="77777777" w:rsidR="00E57205" w:rsidRPr="00B85C3A" w:rsidRDefault="00E57205" w:rsidP="00E5720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85" w:hanging="567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d.3. odrzuceniu oferty.</w:t>
      </w:r>
    </w:p>
    <w:p w14:paraId="139E356E" w14:textId="79FB6D2C" w:rsidR="00E57205" w:rsidRPr="00B85C3A" w:rsidRDefault="00E57205" w:rsidP="00E5720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lastRenderedPageBreak/>
        <w:t>Oferty uczestników, którzy we wskazanym (3-dniowym) terminie nie usuną uchybień lub nie uzupełnią braków, będą odrzucone</w:t>
      </w:r>
      <w:r w:rsidR="00C53249" w:rsidRPr="00B85C3A">
        <w:rPr>
          <w:rFonts w:ascii="Arial" w:hAnsi="Arial"/>
          <w:sz w:val="24"/>
          <w:szCs w:val="24"/>
        </w:rPr>
        <w:t>.</w:t>
      </w:r>
    </w:p>
    <w:p w14:paraId="377475C2" w14:textId="3D981FBB" w:rsidR="00E57205" w:rsidRPr="00B85C3A" w:rsidRDefault="00E57205" w:rsidP="00E57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48" w:hanging="284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Informacje, o których mowa w § 2 ust. 2 lit. d przekazywane są przez przedstawiciela organizatora wskazanego przez Przewodniczącego Komisji</w:t>
      </w:r>
      <w:r w:rsidR="00C53249" w:rsidRPr="00B85C3A">
        <w:rPr>
          <w:rFonts w:ascii="Arial" w:hAnsi="Arial"/>
          <w:sz w:val="24"/>
          <w:szCs w:val="24"/>
        </w:rPr>
        <w:t>.</w:t>
      </w:r>
    </w:p>
    <w:p w14:paraId="09D6612E" w14:textId="25ADFE9B" w:rsidR="00E57205" w:rsidRPr="00B85C3A" w:rsidRDefault="00E57205" w:rsidP="00E5720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Etap pierwszy konkursu kończy się podjęciem uchwał w sprawie dopuszczenia lub dopuszczenia warunkowego lub odrzucenia oferty do drugiego etapu konkursu poszczególnych uczestników</w:t>
      </w:r>
      <w:r w:rsidR="00F02EF2" w:rsidRPr="00B85C3A">
        <w:rPr>
          <w:rFonts w:ascii="Arial" w:hAnsi="Arial"/>
          <w:sz w:val="24"/>
          <w:szCs w:val="24"/>
        </w:rPr>
        <w:t>.</w:t>
      </w:r>
    </w:p>
    <w:p w14:paraId="005AE30D" w14:textId="0719DAC1" w:rsidR="00E57205" w:rsidRPr="00B85C3A" w:rsidRDefault="00E57205" w:rsidP="00E5720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 xml:space="preserve">Z pierwszego etapu konkursu sporządzany jest protokół, </w:t>
      </w:r>
      <w:r w:rsidR="0092793C" w:rsidRPr="00B85C3A">
        <w:rPr>
          <w:rFonts w:ascii="Arial" w:hAnsi="Arial"/>
          <w:sz w:val="24"/>
          <w:szCs w:val="24"/>
        </w:rPr>
        <w:t xml:space="preserve">podpisany </w:t>
      </w:r>
      <w:r w:rsidRPr="00B85C3A">
        <w:rPr>
          <w:rFonts w:ascii="Arial" w:hAnsi="Arial"/>
          <w:sz w:val="24"/>
          <w:szCs w:val="24"/>
        </w:rPr>
        <w:t>przez członków Komisji konkursowej podczas pierwszego posiedzenia rozpoczynającego drugi etap konkursu</w:t>
      </w:r>
      <w:r w:rsidR="00F02EF2" w:rsidRPr="00B85C3A">
        <w:rPr>
          <w:rFonts w:ascii="Arial" w:hAnsi="Arial"/>
          <w:sz w:val="24"/>
          <w:szCs w:val="24"/>
        </w:rPr>
        <w:t>.</w:t>
      </w:r>
    </w:p>
    <w:p w14:paraId="39C52C2F" w14:textId="77777777" w:rsidR="00E57205" w:rsidRPr="00B85C3A" w:rsidRDefault="00E57205" w:rsidP="00E5720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pacing w:val="-1"/>
          <w:sz w:val="24"/>
          <w:szCs w:val="24"/>
        </w:rPr>
      </w:pPr>
      <w:r w:rsidRPr="00B85C3A">
        <w:rPr>
          <w:rFonts w:ascii="Arial" w:hAnsi="Arial"/>
          <w:spacing w:val="-1"/>
          <w:sz w:val="24"/>
          <w:szCs w:val="24"/>
        </w:rPr>
        <w:t>Drugi etap konkursu na kandydata na stanowisko dyrektora obejmuje:</w:t>
      </w:r>
    </w:p>
    <w:p w14:paraId="5C3CE556" w14:textId="77777777" w:rsidR="00E57205" w:rsidRPr="00B85C3A" w:rsidRDefault="00E57205" w:rsidP="00E57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rozpatrzenie ofert, o których mowa w § 2 ust. 2 lit. d.2.;</w:t>
      </w:r>
    </w:p>
    <w:p w14:paraId="2736E970" w14:textId="77777777" w:rsidR="00E57205" w:rsidRPr="00B85C3A" w:rsidRDefault="00E57205" w:rsidP="00E57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określenie przez Komisję szczegółowych kryteriów, jakimi będzie się kierować przy ocenie przydatności uczestników konkursu z uwzględnieniem treści ogłoszenia;</w:t>
      </w:r>
    </w:p>
    <w:p w14:paraId="00A63553" w14:textId="0F223B37" w:rsidR="00E57205" w:rsidRPr="00B85C3A" w:rsidRDefault="00E57205" w:rsidP="00E57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trike/>
          <w:spacing w:val="-1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 xml:space="preserve">indywidualne rozmowy Komisji z uczestnikami konkursu w celu omówienia przedłożonych przez nich </w:t>
      </w:r>
      <w:r w:rsidR="00612730" w:rsidRPr="00B85C3A">
        <w:rPr>
          <w:rFonts w:ascii="Arial" w:hAnsi="Arial"/>
          <w:sz w:val="24"/>
          <w:szCs w:val="24"/>
        </w:rPr>
        <w:t>programów działania</w:t>
      </w:r>
      <w:r w:rsidR="008B3498" w:rsidRPr="00B85C3A">
        <w:rPr>
          <w:rFonts w:ascii="Arial" w:hAnsi="Arial"/>
          <w:bCs w:val="0"/>
          <w:sz w:val="24"/>
          <w:szCs w:val="24"/>
        </w:rPr>
        <w:t xml:space="preserve"> </w:t>
      </w:r>
      <w:r w:rsidR="00064B42">
        <w:rPr>
          <w:rFonts w:ascii="Arial" w:hAnsi="Arial"/>
          <w:sz w:val="24"/>
          <w:szCs w:val="24"/>
        </w:rPr>
        <w:t>Centrum Kulturalnego w Przemyślu</w:t>
      </w:r>
      <w:r w:rsidR="00064B42" w:rsidRPr="00B85C3A">
        <w:rPr>
          <w:rFonts w:ascii="Arial" w:hAnsi="Arial"/>
          <w:sz w:val="24"/>
          <w:szCs w:val="24"/>
        </w:rPr>
        <w:t xml:space="preserve"> </w:t>
      </w:r>
      <w:r w:rsidRPr="00B85C3A">
        <w:rPr>
          <w:rFonts w:ascii="Arial" w:hAnsi="Arial"/>
          <w:sz w:val="24"/>
          <w:szCs w:val="24"/>
        </w:rPr>
        <w:t>oraz weryfikacji spełnienia wymagań obowiązkowych określonych w pkt I.1</w:t>
      </w:r>
      <w:r w:rsidR="00064B42">
        <w:rPr>
          <w:rFonts w:ascii="Arial" w:hAnsi="Arial"/>
          <w:sz w:val="24"/>
          <w:szCs w:val="24"/>
        </w:rPr>
        <w:t xml:space="preserve"> lit. c, d, e, o</w:t>
      </w:r>
      <w:r w:rsidRPr="00B85C3A">
        <w:rPr>
          <w:rFonts w:ascii="Arial" w:hAnsi="Arial"/>
          <w:sz w:val="24"/>
          <w:szCs w:val="24"/>
        </w:rPr>
        <w:t>głoszenia o konkursie. Każdy z członków Komisji jest uprawniony do zadawania uczestnikowi pytań.</w:t>
      </w:r>
    </w:p>
    <w:p w14:paraId="03585725" w14:textId="77777777" w:rsidR="00E57205" w:rsidRPr="00B85C3A" w:rsidRDefault="00E57205" w:rsidP="00E57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ocenę każdego uczestnika konkursu pod kątem spełniania kryteriów, o których mowa w lit. b;</w:t>
      </w:r>
    </w:p>
    <w:p w14:paraId="6F13DD70" w14:textId="77777777" w:rsidR="00E57205" w:rsidRPr="00B85C3A" w:rsidRDefault="00E57205" w:rsidP="00E57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rozstrzygnięcie konkursu według zasad określonych w Rozporządzeniu;</w:t>
      </w:r>
    </w:p>
    <w:p w14:paraId="68230376" w14:textId="77777777" w:rsidR="00E57205" w:rsidRPr="00B85C3A" w:rsidRDefault="00E57205" w:rsidP="00E57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sporządzenie protokołu końcowego;</w:t>
      </w:r>
    </w:p>
    <w:p w14:paraId="2248A481" w14:textId="77777777" w:rsidR="00E57205" w:rsidRPr="00B85C3A" w:rsidRDefault="00E57205" w:rsidP="00E5720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 w:rsidRPr="00B85C3A">
        <w:rPr>
          <w:rFonts w:ascii="Arial" w:hAnsi="Arial"/>
          <w:spacing w:val="-1"/>
          <w:sz w:val="24"/>
          <w:szCs w:val="24"/>
        </w:rPr>
        <w:t>przekazanie wyników konkursu wraz z jego dokumentacją Zarządowi Województwa Podkarpackiego w Rzeszowie.</w:t>
      </w:r>
    </w:p>
    <w:p w14:paraId="57DBAC26" w14:textId="77777777" w:rsidR="00E57205" w:rsidRPr="00B85C3A" w:rsidRDefault="00E57205" w:rsidP="00E5720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pacing w:val="-1"/>
          <w:sz w:val="24"/>
          <w:szCs w:val="24"/>
        </w:rPr>
      </w:pPr>
    </w:p>
    <w:p w14:paraId="21680BFE" w14:textId="77777777" w:rsidR="00E57205" w:rsidRPr="00B85C3A" w:rsidRDefault="00E57205" w:rsidP="00B85C3A">
      <w:pPr>
        <w:jc w:val="center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§ 3</w:t>
      </w:r>
    </w:p>
    <w:p w14:paraId="39B96C3D" w14:textId="691C88D0" w:rsidR="0027440F" w:rsidRPr="007C13A2" w:rsidRDefault="00E57205" w:rsidP="007C13A2">
      <w:pPr>
        <w:shd w:val="clear" w:color="auto" w:fill="FFFFFF"/>
        <w:spacing w:line="276" w:lineRule="auto"/>
        <w:ind w:left="6"/>
        <w:jc w:val="both"/>
        <w:rPr>
          <w:rFonts w:ascii="Arial" w:hAnsi="Arial"/>
          <w:sz w:val="24"/>
          <w:szCs w:val="24"/>
        </w:rPr>
      </w:pPr>
      <w:r w:rsidRPr="00B85C3A">
        <w:rPr>
          <w:rFonts w:ascii="Arial" w:hAnsi="Arial"/>
          <w:sz w:val="24"/>
          <w:szCs w:val="24"/>
        </w:rPr>
        <w:t>Obsługę Komisji konkursowej zapewnia Departament Kultury i Ochrony Dziedzictwa Narodowego Urzędu Marszałkowskiego Województwa Podkarpackiego w Rzeszowie.</w:t>
      </w:r>
    </w:p>
    <w:sectPr w:rsidR="0027440F" w:rsidRPr="007C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6A87"/>
    <w:multiLevelType w:val="hybridMultilevel"/>
    <w:tmpl w:val="FCB2C7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62A2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129D425C"/>
    <w:multiLevelType w:val="hybridMultilevel"/>
    <w:tmpl w:val="C04A4AD8"/>
    <w:lvl w:ilvl="0" w:tplc="ACD27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3E9D"/>
    <w:multiLevelType w:val="hybridMultilevel"/>
    <w:tmpl w:val="8DD0F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7EA2"/>
    <w:multiLevelType w:val="hybridMultilevel"/>
    <w:tmpl w:val="B442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84F67"/>
    <w:multiLevelType w:val="hybridMultilevel"/>
    <w:tmpl w:val="CBC00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CDD"/>
    <w:multiLevelType w:val="hybridMultilevel"/>
    <w:tmpl w:val="0204C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C19C6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FA245F5"/>
    <w:multiLevelType w:val="hybridMultilevel"/>
    <w:tmpl w:val="7BC82BD4"/>
    <w:lvl w:ilvl="0" w:tplc="F2320014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37F0F"/>
    <w:multiLevelType w:val="hybridMultilevel"/>
    <w:tmpl w:val="F05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1434"/>
    <w:multiLevelType w:val="hybridMultilevel"/>
    <w:tmpl w:val="BFD4BC9A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05D2AC7"/>
    <w:multiLevelType w:val="hybridMultilevel"/>
    <w:tmpl w:val="C2ACC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413DF"/>
    <w:multiLevelType w:val="hybridMultilevel"/>
    <w:tmpl w:val="BF941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687"/>
    <w:multiLevelType w:val="hybridMultilevel"/>
    <w:tmpl w:val="69FED1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A46F3C"/>
    <w:multiLevelType w:val="hybridMultilevel"/>
    <w:tmpl w:val="D9483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6F09"/>
    <w:multiLevelType w:val="hybridMultilevel"/>
    <w:tmpl w:val="E7A8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A5E85"/>
    <w:multiLevelType w:val="hybridMultilevel"/>
    <w:tmpl w:val="88C8019E"/>
    <w:lvl w:ilvl="0" w:tplc="7BE478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05F"/>
    <w:multiLevelType w:val="hybridMultilevel"/>
    <w:tmpl w:val="3D3A44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C84300"/>
    <w:multiLevelType w:val="hybridMultilevel"/>
    <w:tmpl w:val="494C56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253315"/>
    <w:multiLevelType w:val="hybridMultilevel"/>
    <w:tmpl w:val="98D21998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432D76"/>
    <w:multiLevelType w:val="hybridMultilevel"/>
    <w:tmpl w:val="BF941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A20A0"/>
    <w:multiLevelType w:val="multilevel"/>
    <w:tmpl w:val="5EBCB1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7AC28A1"/>
    <w:multiLevelType w:val="hybridMultilevel"/>
    <w:tmpl w:val="A0508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C097E"/>
    <w:multiLevelType w:val="multilevel"/>
    <w:tmpl w:val="0D9675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5F8F4433"/>
    <w:multiLevelType w:val="multilevel"/>
    <w:tmpl w:val="31C84A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5" w15:restartNumberingAfterBreak="0">
    <w:nsid w:val="61DE52B1"/>
    <w:multiLevelType w:val="hybridMultilevel"/>
    <w:tmpl w:val="D250D4EA"/>
    <w:lvl w:ilvl="0" w:tplc="FB70C3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F032C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AC43840"/>
    <w:multiLevelType w:val="hybridMultilevel"/>
    <w:tmpl w:val="43EC4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073BE"/>
    <w:multiLevelType w:val="multilevel"/>
    <w:tmpl w:val="5EBCB1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9" w15:restartNumberingAfterBreak="0">
    <w:nsid w:val="7D4F0704"/>
    <w:multiLevelType w:val="hybridMultilevel"/>
    <w:tmpl w:val="A1BA0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06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85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8994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663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101133">
    <w:abstractNumId w:val="8"/>
  </w:num>
  <w:num w:numId="6" w16cid:durableId="1049307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2072778">
    <w:abstractNumId w:val="13"/>
  </w:num>
  <w:num w:numId="8" w16cid:durableId="1852793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7306811">
    <w:abstractNumId w:val="28"/>
  </w:num>
  <w:num w:numId="10" w16cid:durableId="1905942587">
    <w:abstractNumId w:val="25"/>
  </w:num>
  <w:num w:numId="11" w16cid:durableId="509103475">
    <w:abstractNumId w:val="19"/>
  </w:num>
  <w:num w:numId="12" w16cid:durableId="1311667925">
    <w:abstractNumId w:val="17"/>
  </w:num>
  <w:num w:numId="13" w16cid:durableId="1823424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3566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3503710">
    <w:abstractNumId w:val="1"/>
    <w:lvlOverride w:ilvl="0">
      <w:startOverride w:val="1"/>
    </w:lvlOverride>
  </w:num>
  <w:num w:numId="16" w16cid:durableId="1428968314">
    <w:abstractNumId w:val="7"/>
    <w:lvlOverride w:ilvl="0">
      <w:startOverride w:val="1"/>
    </w:lvlOverride>
  </w:num>
  <w:num w:numId="17" w16cid:durableId="3107932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8640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8611438">
    <w:abstractNumId w:val="2"/>
  </w:num>
  <w:num w:numId="20" w16cid:durableId="1171406314">
    <w:abstractNumId w:val="3"/>
  </w:num>
  <w:num w:numId="21" w16cid:durableId="403186517">
    <w:abstractNumId w:val="11"/>
  </w:num>
  <w:num w:numId="22" w16cid:durableId="1902446735">
    <w:abstractNumId w:val="25"/>
  </w:num>
  <w:num w:numId="23" w16cid:durableId="18878337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6867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0744501">
    <w:abstractNumId w:val="17"/>
  </w:num>
  <w:num w:numId="26" w16cid:durableId="1169062385">
    <w:abstractNumId w:val="22"/>
  </w:num>
  <w:num w:numId="27" w16cid:durableId="2110462021">
    <w:abstractNumId w:val="5"/>
  </w:num>
  <w:num w:numId="28" w16cid:durableId="1432168463">
    <w:abstractNumId w:val="12"/>
  </w:num>
  <w:num w:numId="29" w16cid:durableId="239560749">
    <w:abstractNumId w:val="27"/>
  </w:num>
  <w:num w:numId="30" w16cid:durableId="1578006434">
    <w:abstractNumId w:val="21"/>
  </w:num>
  <w:num w:numId="31" w16cid:durableId="1151404589">
    <w:abstractNumId w:val="9"/>
  </w:num>
  <w:num w:numId="32" w16cid:durableId="334113150">
    <w:abstractNumId w:val="20"/>
  </w:num>
  <w:num w:numId="33" w16cid:durableId="358360187">
    <w:abstractNumId w:val="29"/>
  </w:num>
  <w:num w:numId="34" w16cid:durableId="1560632838">
    <w:abstractNumId w:val="14"/>
  </w:num>
  <w:num w:numId="35" w16cid:durableId="2138447125">
    <w:abstractNumId w:val="18"/>
  </w:num>
  <w:num w:numId="36" w16cid:durableId="1236012122">
    <w:abstractNumId w:val="0"/>
  </w:num>
  <w:num w:numId="37" w16cid:durableId="157575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12"/>
    <w:rsid w:val="00011606"/>
    <w:rsid w:val="00011DE5"/>
    <w:rsid w:val="00011F4D"/>
    <w:rsid w:val="0001712C"/>
    <w:rsid w:val="000333FB"/>
    <w:rsid w:val="0004241B"/>
    <w:rsid w:val="000475D6"/>
    <w:rsid w:val="00047785"/>
    <w:rsid w:val="00064B42"/>
    <w:rsid w:val="0007426C"/>
    <w:rsid w:val="000872B3"/>
    <w:rsid w:val="00090B00"/>
    <w:rsid w:val="00095AAE"/>
    <w:rsid w:val="000D0B3B"/>
    <w:rsid w:val="00113EFF"/>
    <w:rsid w:val="001348E0"/>
    <w:rsid w:val="00147362"/>
    <w:rsid w:val="00147864"/>
    <w:rsid w:val="00156CD5"/>
    <w:rsid w:val="001A15C6"/>
    <w:rsid w:val="001A329E"/>
    <w:rsid w:val="001E3FC6"/>
    <w:rsid w:val="001F5CBB"/>
    <w:rsid w:val="00206F40"/>
    <w:rsid w:val="00217416"/>
    <w:rsid w:val="002365E2"/>
    <w:rsid w:val="002617B4"/>
    <w:rsid w:val="0027068C"/>
    <w:rsid w:val="0027440F"/>
    <w:rsid w:val="002A4481"/>
    <w:rsid w:val="002B04B7"/>
    <w:rsid w:val="002B0E60"/>
    <w:rsid w:val="002C1F18"/>
    <w:rsid w:val="002C2FCF"/>
    <w:rsid w:val="002F1733"/>
    <w:rsid w:val="00307638"/>
    <w:rsid w:val="003350CB"/>
    <w:rsid w:val="00341807"/>
    <w:rsid w:val="00357D4D"/>
    <w:rsid w:val="00372F1F"/>
    <w:rsid w:val="00386ACA"/>
    <w:rsid w:val="00392C1F"/>
    <w:rsid w:val="003B3256"/>
    <w:rsid w:val="003C318D"/>
    <w:rsid w:val="003C6AF5"/>
    <w:rsid w:val="004248AD"/>
    <w:rsid w:val="00442480"/>
    <w:rsid w:val="0047581E"/>
    <w:rsid w:val="004D520D"/>
    <w:rsid w:val="004E05AB"/>
    <w:rsid w:val="004E40C5"/>
    <w:rsid w:val="0052464C"/>
    <w:rsid w:val="00551F3F"/>
    <w:rsid w:val="0055477E"/>
    <w:rsid w:val="005874D0"/>
    <w:rsid w:val="00590B20"/>
    <w:rsid w:val="00604671"/>
    <w:rsid w:val="006116BF"/>
    <w:rsid w:val="00612730"/>
    <w:rsid w:val="00650A74"/>
    <w:rsid w:val="006724E5"/>
    <w:rsid w:val="00675D47"/>
    <w:rsid w:val="006A0962"/>
    <w:rsid w:val="006A0B47"/>
    <w:rsid w:val="006A70ED"/>
    <w:rsid w:val="00706266"/>
    <w:rsid w:val="0072152F"/>
    <w:rsid w:val="00746982"/>
    <w:rsid w:val="00752C5D"/>
    <w:rsid w:val="00754018"/>
    <w:rsid w:val="00783C30"/>
    <w:rsid w:val="00797E12"/>
    <w:rsid w:val="007A02B6"/>
    <w:rsid w:val="007A05F3"/>
    <w:rsid w:val="007A639E"/>
    <w:rsid w:val="007B4DAA"/>
    <w:rsid w:val="007C13A2"/>
    <w:rsid w:val="007C1D80"/>
    <w:rsid w:val="007C1FF3"/>
    <w:rsid w:val="007F36B9"/>
    <w:rsid w:val="008240A0"/>
    <w:rsid w:val="008778A4"/>
    <w:rsid w:val="00885BF9"/>
    <w:rsid w:val="008A3672"/>
    <w:rsid w:val="008A6487"/>
    <w:rsid w:val="008B3498"/>
    <w:rsid w:val="008C62AC"/>
    <w:rsid w:val="008F0FB3"/>
    <w:rsid w:val="009241F4"/>
    <w:rsid w:val="0092793C"/>
    <w:rsid w:val="009311B6"/>
    <w:rsid w:val="00990A76"/>
    <w:rsid w:val="00991AD9"/>
    <w:rsid w:val="00991D78"/>
    <w:rsid w:val="00996F03"/>
    <w:rsid w:val="009A0BC6"/>
    <w:rsid w:val="009A1701"/>
    <w:rsid w:val="009C0BB0"/>
    <w:rsid w:val="00A01CD9"/>
    <w:rsid w:val="00A10D57"/>
    <w:rsid w:val="00A32A88"/>
    <w:rsid w:val="00A4277A"/>
    <w:rsid w:val="00A524C4"/>
    <w:rsid w:val="00A55BDB"/>
    <w:rsid w:val="00A85901"/>
    <w:rsid w:val="00AA6070"/>
    <w:rsid w:val="00AC528A"/>
    <w:rsid w:val="00AD01FB"/>
    <w:rsid w:val="00AE5C03"/>
    <w:rsid w:val="00AF3689"/>
    <w:rsid w:val="00B3240D"/>
    <w:rsid w:val="00B83F49"/>
    <w:rsid w:val="00B85C3A"/>
    <w:rsid w:val="00B92CC0"/>
    <w:rsid w:val="00BC3839"/>
    <w:rsid w:val="00BF5733"/>
    <w:rsid w:val="00C037F6"/>
    <w:rsid w:val="00C12479"/>
    <w:rsid w:val="00C142AF"/>
    <w:rsid w:val="00C53249"/>
    <w:rsid w:val="00C56C19"/>
    <w:rsid w:val="00C621E0"/>
    <w:rsid w:val="00C814EB"/>
    <w:rsid w:val="00C96DB8"/>
    <w:rsid w:val="00CA7B17"/>
    <w:rsid w:val="00CC4FA3"/>
    <w:rsid w:val="00CD680A"/>
    <w:rsid w:val="00CF4F21"/>
    <w:rsid w:val="00CF6E43"/>
    <w:rsid w:val="00D0368C"/>
    <w:rsid w:val="00D0419B"/>
    <w:rsid w:val="00D068A2"/>
    <w:rsid w:val="00D51CE1"/>
    <w:rsid w:val="00D646C1"/>
    <w:rsid w:val="00DA7343"/>
    <w:rsid w:val="00DC5AE5"/>
    <w:rsid w:val="00DE09B8"/>
    <w:rsid w:val="00DE5FC3"/>
    <w:rsid w:val="00DF426F"/>
    <w:rsid w:val="00E053A0"/>
    <w:rsid w:val="00E57205"/>
    <w:rsid w:val="00E627BA"/>
    <w:rsid w:val="00E70F92"/>
    <w:rsid w:val="00EA19D1"/>
    <w:rsid w:val="00EB1887"/>
    <w:rsid w:val="00ED36FD"/>
    <w:rsid w:val="00EE1447"/>
    <w:rsid w:val="00EE7AB4"/>
    <w:rsid w:val="00EF7D19"/>
    <w:rsid w:val="00F02EF2"/>
    <w:rsid w:val="00F13B9D"/>
    <w:rsid w:val="00F14F78"/>
    <w:rsid w:val="00F165A1"/>
    <w:rsid w:val="00F302F7"/>
    <w:rsid w:val="00F37AEB"/>
    <w:rsid w:val="00F44EFF"/>
    <w:rsid w:val="00F50562"/>
    <w:rsid w:val="00F65FB9"/>
    <w:rsid w:val="00F66B8B"/>
    <w:rsid w:val="00F8701E"/>
    <w:rsid w:val="00F90897"/>
    <w:rsid w:val="00FA068F"/>
    <w:rsid w:val="00FA68CC"/>
    <w:rsid w:val="00FA6A2A"/>
    <w:rsid w:val="00FC14E3"/>
    <w:rsid w:val="00FD5083"/>
    <w:rsid w:val="00FE4AF0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D908"/>
  <w15:chartTrackingRefBased/>
  <w15:docId w15:val="{31402CA7-A7D5-4141-BE8A-4928515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205"/>
    <w:pPr>
      <w:spacing w:after="0" w:line="240" w:lineRule="auto"/>
    </w:pPr>
    <w:rPr>
      <w:rFonts w:ascii="Cambria" w:eastAsia="Calibri" w:hAnsi="Cambria" w:cs="Arial"/>
      <w:bC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0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72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7205"/>
    <w:pPr>
      <w:ind w:left="720"/>
      <w:contextualSpacing/>
    </w:pPr>
  </w:style>
  <w:style w:type="paragraph" w:styleId="Bezodstpw">
    <w:name w:val="No Spacing"/>
    <w:uiPriority w:val="1"/>
    <w:qFormat/>
    <w:rsid w:val="00B92CC0"/>
    <w:pPr>
      <w:spacing w:after="0" w:line="240" w:lineRule="auto"/>
    </w:pPr>
    <w:rPr>
      <w:rFonts w:ascii="Cambria" w:eastAsia="Calibri" w:hAnsi="Cambria" w:cs="Arial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C13A2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4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41B"/>
    <w:rPr>
      <w:rFonts w:ascii="Cambria" w:eastAsia="Calibri" w:hAnsi="Cambria" w:cs="Arial"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41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41B"/>
    <w:rPr>
      <w:rFonts w:ascii="Cambria" w:eastAsia="Calibri" w:hAnsi="Cambria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70"/>
    <w:rPr>
      <w:rFonts w:ascii="Segoe UI" w:eastAsia="Calibri" w:hAnsi="Segoe UI" w:cs="Segoe UI"/>
      <w:bCs/>
      <w:sz w:val="18"/>
      <w:szCs w:val="18"/>
    </w:rPr>
  </w:style>
  <w:style w:type="paragraph" w:styleId="Poprawka">
    <w:name w:val="Revision"/>
    <w:hidden/>
    <w:uiPriority w:val="99"/>
    <w:semiHidden/>
    <w:rsid w:val="002B0E60"/>
    <w:pPr>
      <w:spacing w:after="0" w:line="240" w:lineRule="auto"/>
    </w:pPr>
    <w:rPr>
      <w:rFonts w:ascii="Cambria" w:eastAsia="Calibri" w:hAnsi="Cambria" w:cs="Arial"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01FB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BrakB">
    <w:name w:val="Brak B"/>
    <w:rsid w:val="000475D6"/>
    <w:rPr>
      <w:lang w:val="de-DE"/>
    </w:rPr>
  </w:style>
  <w:style w:type="paragraph" w:styleId="NormalnyWeb">
    <w:name w:val="Normal (Web)"/>
    <w:basedOn w:val="Normalny"/>
    <w:uiPriority w:val="99"/>
    <w:semiHidden/>
    <w:unhideWhenUsed/>
    <w:rsid w:val="007A05F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4739"/>
    <w:pPr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ltura@podkarpa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5919-D47C-4D84-B0C9-427CFCD3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2256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ZWP w sprawie ogłoszeni konkursu na stanowisko dyrektoraCentrum Kulturalnego w Przemyślu</vt:lpstr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w sprawie ogłoszeni konkursu na stanowisko dyrektoraCentrum Kulturalnego w Przemyślu</dc:title>
  <dc:subject/>
  <dc:creator>Kozłowska Barbara</dc:creator>
  <cp:keywords/>
  <dc:description/>
  <cp:lastModifiedBy>Kozłowska Barbara</cp:lastModifiedBy>
  <cp:revision>22</cp:revision>
  <cp:lastPrinted>2025-02-10T06:59:00Z</cp:lastPrinted>
  <dcterms:created xsi:type="dcterms:W3CDTF">2024-10-01T07:03:00Z</dcterms:created>
  <dcterms:modified xsi:type="dcterms:W3CDTF">2025-02-11T05:27:00Z</dcterms:modified>
</cp:coreProperties>
</file>